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24A49" w14:textId="25E219C2" w:rsidR="003A1AFD" w:rsidRPr="00530998" w:rsidRDefault="00530998" w:rsidP="00C0309C">
      <w:pPr>
        <w:spacing w:after="120"/>
        <w:ind w:right="17"/>
        <w:jc w:val="center"/>
        <w:rPr>
          <w:rFonts w:cs="Arial"/>
          <w:b/>
          <w:bCs/>
          <w:lang w:val="fr-FR"/>
        </w:rPr>
      </w:pPr>
      <w:sdt>
        <w:sdtPr>
          <w:rPr>
            <w:rFonts w:asciiTheme="minorHAnsi" w:hAnsiTheme="minorHAnsi" w:cstheme="minorHAnsi"/>
            <w:b/>
            <w:bCs/>
          </w:rPr>
          <w:alias w:val="Tribunal"/>
          <w:tag w:val="Tribunal"/>
          <w:id w:val="-340865410"/>
          <w:placeholder>
            <w:docPart w:val="4C6926D1A88A498FB11740038F01E8A0"/>
          </w:placeholder>
          <w:showingPlcHdr/>
          <w:comboBox>
            <w:listItem w:value="Choose an item."/>
            <w:listItem w:displayText="ONTARIO AUDIOLOGISTS AND SPEECH-LANGUAGE PATHOLOGISTS DISCIPLINE TRIBUNAL" w:value="ONTARIO AUDIOLOGISTS AND SPEECH-LANGUAGE PATHOLOGISTS DISCIPLINE TRIBUNAL"/>
            <w:listItem w:displayText="ONTARIO CHIROPODISTS AND PODIATRISTS DISCIPLINE TRIBUNAL" w:value="ONTARIO CHIROPODISTS AND PODIATRISTS DISCIPLINE TRIBUNAL"/>
            <w:listItem w:displayText="ONTARIO DIETITIANS DISCIPLINE TRIBUNAL" w:value="ONTARIO DIETITIANS DISCIPLINE TRIBUNAL"/>
            <w:listItem w:displayText="ONTARIO MASSAGE THERAPISTS DISCIPLINE TRIBUNAL" w:value="ONTARIO MASSAGE THERAPISTS DISCIPLINE TRIBUNAL"/>
            <w:listItem w:displayText="ONTARIO MEDICAL RADIATION AND IMAGING TECHNOLOGISTS DISCIPLINE TRIBUNAL" w:value="ONTARIO MEDICAL RADIATION AND IMAGING TECHNOLOGISTS DISCIPLINE TRIBUNAL"/>
            <w:listItem w:displayText="ONTARIO MIDWIVES DISCIPLINE TRIBUNAL" w:value="ONTARIO MIDWIVES DISCIPLINE TRIBUNAL"/>
            <w:listItem w:displayText="ONTARIO OCCUPATIONAL THERAPISTS DISCIPLINE TRIBUNAL " w:value="ONTARIO OCCUPATIONAL THERAPISTS DISCIPLINE TRIBUNAL "/>
            <w:listItem w:displayText="ONTARIO PHYSICIANS AND SURGEONS DISCIPLINE TRIBUNAL" w:value="ONTARIO PHYSICIANS AND SURGEONS DISCIPLINE TRIBUNAL"/>
            <w:listItem w:displayText="ONTARIO PHYSIOTHERAPISTS DISCIPLINE TRIBUNAL" w:value="ONTARIO PHYSIOTHERAPISTS DISCIPLINE TRIBUNAL"/>
            <w:listItem w:displayText="ONTARIO REGISTERED PSYCHOTHERAPISTS DISCIPLINE TRIBUNAL" w:value="ONTARIO REGISTERED PSYCHOTHERAPISTS DISCIPLINE TRIBUNAL"/>
          </w:comboBox>
        </w:sdtPr>
        <w:sdtContent>
          <w:r w:rsidRPr="00530998">
            <w:rPr>
              <w:rStyle w:val="PlaceholderText"/>
              <w:b/>
              <w:bCs/>
              <w:color w:val="365F91" w:themeColor="accent1" w:themeShade="BF"/>
              <w:lang w:val="fr-FR"/>
            </w:rPr>
            <w:t>CHOOSE DISCIPLINE TRIBUNAL</w:t>
          </w:r>
        </w:sdtContent>
      </w:sdt>
    </w:p>
    <w:p w14:paraId="0F90075C" w14:textId="77777777" w:rsidR="00ED58FD" w:rsidRPr="006F5CE3" w:rsidRDefault="00ED58FD" w:rsidP="00ED58FD">
      <w:pPr>
        <w:widowControl/>
        <w:autoSpaceDE/>
        <w:autoSpaceDN/>
        <w:spacing w:before="240"/>
        <w:jc w:val="right"/>
        <w:rPr>
          <w:rFonts w:cs="Arial"/>
          <w:bCs/>
          <w:lang w:val="en-CA"/>
        </w:rPr>
      </w:pPr>
      <w:r w:rsidRPr="006F5CE3">
        <w:rPr>
          <w:rFonts w:cs="Arial"/>
          <w:b/>
          <w:lang w:val="en-CA"/>
        </w:rPr>
        <w:t>Tribunal File No.:</w:t>
      </w:r>
      <w:r w:rsidRPr="006F5CE3">
        <w:rPr>
          <w:rFonts w:cs="Arial"/>
          <w:bCs/>
          <w:lang w:val="en-CA"/>
        </w:rPr>
        <w:t xml:space="preserve"> </w:t>
      </w:r>
      <w:sdt>
        <w:sdtPr>
          <w:rPr>
            <w:rFonts w:cs="Arial"/>
            <w:bCs/>
            <w:lang w:val="en-CA"/>
          </w:rPr>
          <w:alias w:val="File Number"/>
          <w:tag w:val="File Number"/>
          <w:id w:val="-198319821"/>
          <w:placeholder>
            <w:docPart w:val="88EE4B511C3C4C6D863800383099376E"/>
          </w:placeholder>
          <w:temporary/>
          <w:showingPlcHdr/>
          <w15:color w:val="3366FF"/>
        </w:sdtPr>
        <w:sdtEndPr/>
        <w:sdtContent>
          <w:r w:rsidRPr="006F5CE3">
            <w:rPr>
              <w:rFonts w:eastAsia="Arial" w:cs="Arial"/>
              <w:color w:val="548DD4" w:themeColor="text2" w:themeTint="99"/>
              <w:lang w:val="en-CA"/>
            </w:rPr>
            <w:t>Insert No</w:t>
          </w:r>
          <w:r w:rsidRPr="006F5CE3">
            <w:rPr>
              <w:rFonts w:eastAsia="Arial" w:cs="Arial"/>
              <w:color w:val="808080"/>
              <w:lang w:val="en-CA"/>
            </w:rPr>
            <w:t>.</w:t>
          </w:r>
        </w:sdtContent>
      </w:sdt>
    </w:p>
    <w:p w14:paraId="2B88BF8B" w14:textId="2A087549" w:rsidR="003A1AFD" w:rsidRPr="006F5CE3" w:rsidRDefault="000079DA" w:rsidP="00ED58FD">
      <w:pPr>
        <w:pStyle w:val="BodyText"/>
        <w:spacing w:before="240" w:after="240"/>
        <w:rPr>
          <w:rFonts w:cs="Arial"/>
          <w:bCs/>
          <w:sz w:val="22"/>
          <w:szCs w:val="22"/>
        </w:rPr>
      </w:pPr>
      <w:r w:rsidRPr="006F5CE3">
        <w:rPr>
          <w:rFonts w:cs="Arial"/>
          <w:b/>
          <w:bCs/>
          <w:sz w:val="22"/>
          <w:szCs w:val="22"/>
        </w:rPr>
        <w:t>Date</w:t>
      </w:r>
      <w:r w:rsidR="00A062E0" w:rsidRPr="006F5CE3">
        <w:rPr>
          <w:rFonts w:cs="Arial"/>
          <w:b/>
          <w:bCs/>
          <w:sz w:val="22"/>
          <w:szCs w:val="22"/>
        </w:rPr>
        <w:t xml:space="preserve"> of Order</w:t>
      </w:r>
      <w:r w:rsidRPr="006F5CE3">
        <w:rPr>
          <w:rFonts w:cs="Arial"/>
          <w:b/>
          <w:bCs/>
          <w:sz w:val="22"/>
          <w:szCs w:val="22"/>
        </w:rPr>
        <w:t>:</w:t>
      </w:r>
      <w:r w:rsidRPr="006F5CE3">
        <w:rPr>
          <w:rFonts w:cs="Arial"/>
          <w:sz w:val="22"/>
          <w:szCs w:val="22"/>
        </w:rPr>
        <w:t xml:space="preserve"> </w:t>
      </w:r>
      <w:bookmarkStart w:id="0" w:name="_Hlk121170107"/>
      <w:sdt>
        <w:sdtPr>
          <w:rPr>
            <w:rFonts w:cs="Arial"/>
            <w:sz w:val="22"/>
            <w:szCs w:val="22"/>
          </w:rPr>
          <w:alias w:val="Date of order"/>
          <w:tag w:val="Date of order"/>
          <w:id w:val="966942058"/>
          <w:placeholder>
            <w:docPart w:val="8217E08AF8FF411FA3DA3CF04C391797"/>
          </w:placeholder>
          <w:temporary/>
          <w:showingPlcHdr/>
          <w15:color w:val="3366FF"/>
          <w:date>
            <w:dateFormat w:val="MMMM d, yyyy"/>
            <w:lid w:val="en-CA"/>
            <w:storeMappedDataAs w:val="dateTime"/>
            <w:calendar w:val="gregorian"/>
          </w:date>
        </w:sdtPr>
        <w:sdtEndPr/>
        <w:sdtContent>
          <w:r w:rsidR="00EA0F6D" w:rsidRPr="006F5CE3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</w:rPr>
            <w:t>E</w:t>
          </w:r>
          <w:r w:rsidR="002937E8" w:rsidRPr="006F5CE3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</w:rPr>
            <w:t>nter date</w:t>
          </w:r>
          <w:r w:rsidR="00EA0F6D" w:rsidRPr="006F5CE3">
            <w:rPr>
              <w:rStyle w:val="PlaceholderText"/>
              <w:rFonts w:eastAsiaTheme="minorEastAsia" w:cs="Arial"/>
              <w:color w:val="548DD4" w:themeColor="text2" w:themeTint="99"/>
              <w:sz w:val="22"/>
              <w:szCs w:val="22"/>
            </w:rPr>
            <w:t xml:space="preserve"> of order</w:t>
          </w:r>
          <w:r w:rsidR="002937E8" w:rsidRPr="006F5CE3">
            <w:rPr>
              <w:rStyle w:val="PlaceholderText"/>
              <w:rFonts w:eastAsiaTheme="minorEastAsia" w:cs="Arial"/>
              <w:sz w:val="22"/>
              <w:szCs w:val="22"/>
            </w:rPr>
            <w:t>.</w:t>
          </w:r>
        </w:sdtContent>
      </w:sdt>
      <w:bookmarkEnd w:id="0"/>
    </w:p>
    <w:p w14:paraId="3828F5FD" w14:textId="57D1C30C" w:rsidR="000079DA" w:rsidRPr="006F5CE3" w:rsidRDefault="00F74BD8" w:rsidP="000E23E1">
      <w:pPr>
        <w:tabs>
          <w:tab w:val="right" w:pos="6946"/>
        </w:tabs>
        <w:ind w:right="3134"/>
        <w:rPr>
          <w:rFonts w:cs="Arial"/>
          <w:bCs/>
        </w:rPr>
      </w:pPr>
      <w:sdt>
        <w:sdtPr>
          <w:rPr>
            <w:rFonts w:cs="Arial"/>
            <w:bCs/>
          </w:rPr>
          <w:id w:val="-388417720"/>
          <w:placeholder>
            <w:docPart w:val="DefaultPlaceholder_-1854013438"/>
          </w:placeholder>
          <w:comboBox>
            <w:listItem w:value="Choose an item."/>
            <w:listItem w:displayText="Raj Anand (panel chair)" w:value="Raj Anand (panel chair)"/>
            <w:listItem w:displayText="Sherry Liang (panel chair)" w:value="Sherry Liang (panel chair)"/>
            <w:listItem w:displayText="Sophie Martel (panel chair)" w:value="Sophie Martel (panel chair)"/>
            <w:listItem w:displayText="Jay Sengupta (panel chair)" w:value="Jay Sengupta (panel chair)"/>
            <w:listItem w:displayText="Jennifer Scott (panel chair)" w:value="Jennifer Scott (panel chair)"/>
            <w:listItem w:displayText="David A. Wright (Tribunal Chair)" w:value="David A. Wright (Tribunal Chair)"/>
          </w:comboBox>
        </w:sdtPr>
        <w:sdtEndPr/>
        <w:sdtContent>
          <w:r w:rsidR="007E37C1" w:rsidRPr="006F5CE3">
            <w:rPr>
              <w:rFonts w:cs="Arial"/>
              <w:bCs/>
            </w:rPr>
            <w:t>[</w:t>
          </w:r>
          <w:r w:rsidR="007E37C1" w:rsidRPr="006F5CE3">
            <w:rPr>
              <w:rFonts w:cs="Arial"/>
              <w:bCs/>
              <w:color w:val="4F81BD" w:themeColor="accent1"/>
            </w:rPr>
            <w:t>Insert name of panel chair</w:t>
          </w:r>
          <w:r w:rsidR="007E37C1" w:rsidRPr="006F5CE3">
            <w:rPr>
              <w:rFonts w:cs="Arial"/>
              <w:bCs/>
            </w:rPr>
            <w:t>]</w:t>
          </w:r>
        </w:sdtContent>
      </w:sdt>
      <w:r w:rsidR="000079DA" w:rsidRPr="006F5CE3">
        <w:rPr>
          <w:rFonts w:cs="Arial"/>
          <w:bCs/>
        </w:rPr>
        <w:t xml:space="preserve"> </w:t>
      </w:r>
    </w:p>
    <w:p w14:paraId="1671B11F" w14:textId="201A8EF6" w:rsidR="000079DA" w:rsidRPr="006F5CE3" w:rsidRDefault="004778D6" w:rsidP="00B853AE">
      <w:pPr>
        <w:ind w:right="1440"/>
        <w:rPr>
          <w:rFonts w:cs="Arial"/>
          <w:bCs/>
        </w:rPr>
      </w:pPr>
      <w:r w:rsidRPr="006F5CE3">
        <w:rPr>
          <w:rFonts w:cs="Arial"/>
          <w:bCs/>
        </w:rPr>
        <w:t xml:space="preserve">[Panelist 2] </w:t>
      </w:r>
      <w:r w:rsidR="00E6662B" w:rsidRPr="006F5CE3">
        <w:rPr>
          <w:rFonts w:cs="Arial"/>
          <w:bCs/>
        </w:rPr>
        <w:t>{</w:t>
      </w:r>
      <w:r w:rsidRPr="006F5CE3">
        <w:rPr>
          <w:rFonts w:cs="Arial"/>
          <w:bCs/>
        </w:rPr>
        <w:t xml:space="preserve">List </w:t>
      </w:r>
      <w:r w:rsidR="00B853AE" w:rsidRPr="006F5CE3">
        <w:rPr>
          <w:rFonts w:cs="Arial"/>
          <w:bCs/>
        </w:rPr>
        <w:t>remaining panel members</w:t>
      </w:r>
      <w:r w:rsidRPr="006F5CE3">
        <w:rPr>
          <w:rFonts w:cs="Arial"/>
          <w:bCs/>
        </w:rPr>
        <w:t xml:space="preserve"> alphabetically by last name}</w:t>
      </w:r>
    </w:p>
    <w:p w14:paraId="22A4AD4F" w14:textId="005785F2" w:rsidR="000079DA" w:rsidRPr="006F5CE3" w:rsidRDefault="004778D6" w:rsidP="007E37C1">
      <w:pPr>
        <w:ind w:right="3134"/>
        <w:rPr>
          <w:rFonts w:cs="Arial"/>
          <w:bCs/>
        </w:rPr>
      </w:pPr>
      <w:r w:rsidRPr="006F5CE3">
        <w:rPr>
          <w:rFonts w:cs="Arial"/>
          <w:bCs/>
        </w:rPr>
        <w:t>[Panelist 3]</w:t>
      </w:r>
    </w:p>
    <w:p w14:paraId="22996846" w14:textId="639B4D67" w:rsidR="000079DA" w:rsidRPr="006F5CE3" w:rsidRDefault="004778D6" w:rsidP="007E37C1">
      <w:pPr>
        <w:tabs>
          <w:tab w:val="left" w:pos="2990"/>
        </w:tabs>
        <w:ind w:right="3134"/>
        <w:rPr>
          <w:rFonts w:cs="Arial"/>
          <w:bCs/>
        </w:rPr>
      </w:pPr>
      <w:r w:rsidRPr="006F5CE3">
        <w:rPr>
          <w:rFonts w:cs="Arial"/>
          <w:bCs/>
        </w:rPr>
        <w:t>[Panelist 4]</w:t>
      </w:r>
    </w:p>
    <w:p w14:paraId="7241FE39" w14:textId="18F1CB87" w:rsidR="000079DA" w:rsidRPr="006F5CE3" w:rsidRDefault="004778D6" w:rsidP="007E37C1">
      <w:pPr>
        <w:ind w:right="3134"/>
        <w:rPr>
          <w:rFonts w:cs="Arial"/>
          <w:bCs/>
        </w:rPr>
      </w:pPr>
      <w:r w:rsidRPr="006F5CE3">
        <w:rPr>
          <w:rFonts w:cs="Arial"/>
          <w:bCs/>
        </w:rPr>
        <w:t>[Panelist 5]</w:t>
      </w:r>
    </w:p>
    <w:p w14:paraId="1303A158" w14:textId="30D46B9E" w:rsidR="003A1AFD" w:rsidRPr="006F5CE3" w:rsidRDefault="00FC074B" w:rsidP="00EE278F">
      <w:pPr>
        <w:spacing w:before="240"/>
        <w:jc w:val="center"/>
        <w:rPr>
          <w:rFonts w:cs="Arial"/>
          <w:bCs/>
        </w:rPr>
      </w:pPr>
      <w:sdt>
        <w:sdtPr>
          <w:rPr>
            <w:rFonts w:cstheme="minorHAnsi"/>
          </w:rPr>
          <w:alias w:val="College"/>
          <w:tag w:val="College"/>
          <w:id w:val="-953319897"/>
          <w:placeholder>
            <w:docPart w:val="728A04DCDA1F41F2B3BA69A1A3AE24C1"/>
          </w:placeholder>
          <w:showingPlcHdr/>
          <w15:color w:val="3366FF"/>
          <w:comboBox>
            <w:listItem w:value="Choose an item."/>
            <w:listItem w:displayText="College of Audiologists and Speech-Language Pathologists of Ontario" w:value="College of Audiologists and Speech-Language Pathologists of Ontario"/>
            <w:listItem w:displayText="College of Chiropodists of Ontario" w:value="College of Chiropodists of Ontario"/>
            <w:listItem w:displayText="College of Dietitians of Ontario" w:value="College of Dietitians of Ontario"/>
            <w:listItem w:displayText="College of Massage Therapists of Ontario" w:value="College of Massage Therapists of Ontario"/>
            <w:listItem w:displayText="College of Medical Radiation and Imaging Technologists of Ontario" w:value="College of Medical Radiation and Imaging Technologists of Ontario"/>
            <w:listItem w:displayText="College of Midwives of Ontario" w:value="College of Midwives of Ontario"/>
            <w:listItem w:displayText="College of Occupational Therapists of Ontario" w:value="College of Occupational Therapists of Ontario"/>
            <w:listItem w:displayText="College of Physicians and Surgeons of Ontario" w:value="College of Physicians and Surgeons of Ontario"/>
            <w:listItem w:displayText="College of Physiotherapists of Ontario" w:value="College of Physiotherapists of Ontario"/>
            <w:listItem w:displayText="College of Registered Psychotherapists and Registered Mental Health Therapists of Ontario" w:value="College of Registered Psychotherapists and Registered Mental Health Therapists of Ontario"/>
          </w:comboBox>
        </w:sdtPr>
        <w:sdtContent>
          <w:r w:rsidRPr="00873C31">
            <w:rPr>
              <w:rStyle w:val="PlaceholderText"/>
              <w:color w:val="365F91" w:themeColor="accent1" w:themeShade="BF"/>
            </w:rPr>
            <w:t xml:space="preserve">Choose </w:t>
          </w:r>
          <w:r>
            <w:rPr>
              <w:rStyle w:val="PlaceholderText"/>
              <w:color w:val="365F91" w:themeColor="accent1" w:themeShade="BF"/>
            </w:rPr>
            <w:t xml:space="preserve">the </w:t>
          </w:r>
          <w:r w:rsidRPr="00873C31">
            <w:rPr>
              <w:rStyle w:val="PlaceholderText"/>
              <w:color w:val="365F91" w:themeColor="accent1" w:themeShade="BF"/>
            </w:rPr>
            <w:t>College</w:t>
          </w:r>
        </w:sdtContent>
      </w:sdt>
    </w:p>
    <w:p w14:paraId="7B8F4A18" w14:textId="5EB990D5" w:rsidR="00CF1012" w:rsidRPr="006F5CE3" w:rsidRDefault="00CF1012" w:rsidP="00EE278F">
      <w:pPr>
        <w:spacing w:after="360"/>
        <w:jc w:val="right"/>
        <w:rPr>
          <w:rFonts w:cs="Arial"/>
          <w:b/>
        </w:rPr>
      </w:pPr>
      <w:r w:rsidRPr="006F5CE3">
        <w:rPr>
          <w:rFonts w:cs="Arial"/>
          <w:b/>
        </w:rPr>
        <w:t>College</w:t>
      </w:r>
    </w:p>
    <w:p w14:paraId="0D517667" w14:textId="62C871A1" w:rsidR="003A1AFD" w:rsidRPr="006F5CE3" w:rsidRDefault="00595B66" w:rsidP="00EE278F">
      <w:pPr>
        <w:spacing w:before="240" w:after="360" w:line="360" w:lineRule="auto"/>
        <w:ind w:right="14"/>
        <w:jc w:val="center"/>
        <w:rPr>
          <w:rFonts w:cs="Arial"/>
          <w:bCs/>
        </w:rPr>
      </w:pPr>
      <w:r w:rsidRPr="006F5CE3">
        <w:rPr>
          <w:rFonts w:cs="Arial"/>
          <w:bCs/>
        </w:rPr>
        <w:t>- and -</w:t>
      </w:r>
    </w:p>
    <w:p w14:paraId="09380132" w14:textId="73916F04" w:rsidR="003A1AFD" w:rsidRPr="006F5CE3" w:rsidRDefault="009C3446" w:rsidP="00EE278F">
      <w:pPr>
        <w:spacing w:before="240"/>
        <w:ind w:right="14"/>
        <w:jc w:val="center"/>
        <w:rPr>
          <w:rFonts w:cs="Arial"/>
          <w:bCs/>
        </w:rPr>
      </w:pPr>
      <w:sdt>
        <w:sdtPr>
          <w:rPr>
            <w:rFonts w:eastAsia="Arial" w:cs="Arial"/>
          </w:rPr>
          <w:alias w:val="Registrant"/>
          <w:tag w:val=""/>
          <w:id w:val="790329762"/>
          <w:placeholder>
            <w:docPart w:val="CC7A2EB9B9C3493A9576548738B0DD56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Content>
          <w:r w:rsidRPr="00873C31">
            <w:rPr>
              <w:rFonts w:eastAsia="Arial" w:cs="Arial"/>
              <w:color w:val="365F91" w:themeColor="accent1" w:themeShade="BF"/>
            </w:rPr>
            <w:t xml:space="preserve">First </w:t>
          </w:r>
          <w:r>
            <w:rPr>
              <w:rFonts w:eastAsia="Arial" w:cs="Arial"/>
              <w:color w:val="365F91" w:themeColor="accent1" w:themeShade="BF"/>
            </w:rPr>
            <w:t xml:space="preserve">and last </w:t>
          </w:r>
          <w:r w:rsidRPr="00873C31">
            <w:rPr>
              <w:rFonts w:eastAsia="Arial" w:cs="Arial"/>
              <w:color w:val="365F91" w:themeColor="accent1" w:themeShade="BF"/>
            </w:rPr>
            <w:t>name(s)</w:t>
          </w:r>
        </w:sdtContent>
      </w:sdt>
    </w:p>
    <w:p w14:paraId="6F67CDB4" w14:textId="20801285" w:rsidR="00CF1012" w:rsidRPr="006F5CE3" w:rsidRDefault="00AD7239" w:rsidP="00EE278F">
      <w:pPr>
        <w:pStyle w:val="Title"/>
        <w:spacing w:before="0" w:after="360"/>
        <w:ind w:left="0" w:right="14"/>
        <w:jc w:val="right"/>
        <w:rPr>
          <w:rFonts w:cs="Arial"/>
          <w:bCs w:val="0"/>
          <w:sz w:val="22"/>
          <w:szCs w:val="22"/>
        </w:rPr>
      </w:pPr>
      <w:bookmarkStart w:id="1" w:name="ORDER"/>
      <w:bookmarkEnd w:id="1"/>
      <w:r w:rsidRPr="006F5CE3">
        <w:rPr>
          <w:rFonts w:cs="Arial"/>
          <w:bCs w:val="0"/>
          <w:sz w:val="22"/>
          <w:szCs w:val="22"/>
        </w:rPr>
        <w:t>Registrant</w:t>
      </w:r>
    </w:p>
    <w:p w14:paraId="4492A259" w14:textId="0E573B6A" w:rsidR="003A1AFD" w:rsidRPr="006F5CE3" w:rsidRDefault="00595B66" w:rsidP="000079DA">
      <w:pPr>
        <w:pStyle w:val="Title"/>
        <w:spacing w:before="240" w:after="240" w:line="360" w:lineRule="auto"/>
        <w:ind w:left="0" w:right="15"/>
        <w:rPr>
          <w:rFonts w:cs="Arial"/>
          <w:sz w:val="22"/>
          <w:szCs w:val="22"/>
        </w:rPr>
      </w:pPr>
      <w:r w:rsidRPr="006F5CE3">
        <w:rPr>
          <w:rFonts w:cs="Arial"/>
          <w:sz w:val="22"/>
          <w:szCs w:val="22"/>
        </w:rPr>
        <w:t>ORDER</w:t>
      </w:r>
    </w:p>
    <w:p w14:paraId="022FE08B" w14:textId="6ECA1A2F" w:rsidR="00A27FE6" w:rsidRPr="006F5CE3" w:rsidRDefault="2BD85C2E" w:rsidP="00BF483C">
      <w:pPr>
        <w:pStyle w:val="BodyText"/>
        <w:spacing w:before="240" w:after="240" w:line="276" w:lineRule="auto"/>
        <w:rPr>
          <w:rFonts w:cs="Arial"/>
          <w:b/>
          <w:bCs/>
          <w:sz w:val="22"/>
          <w:szCs w:val="22"/>
          <w:u w:val="single"/>
        </w:rPr>
      </w:pPr>
      <w:r w:rsidRPr="006F5CE3">
        <w:rPr>
          <w:rFonts w:cs="Arial"/>
          <w:sz w:val="22"/>
          <w:szCs w:val="22"/>
        </w:rPr>
        <w:t xml:space="preserve">This referral was heard on </w:t>
      </w:r>
      <w:sdt>
        <w:sdtPr>
          <w:rPr>
            <w:rFonts w:cs="Arial"/>
            <w:sz w:val="22"/>
            <w:szCs w:val="22"/>
          </w:rPr>
          <w:id w:val="-1263140740"/>
          <w:placeholder>
            <w:docPart w:val="DefaultPlaceholder_-1854013440"/>
          </w:placeholder>
        </w:sdtPr>
        <w:sdtEndPr/>
        <w:sdtContent>
          <w:r w:rsidRPr="006F5CE3">
            <w:rPr>
              <w:rFonts w:cs="Arial"/>
              <w:sz w:val="22"/>
              <w:szCs w:val="22"/>
            </w:rPr>
            <w:t>[</w:t>
          </w:r>
          <w:r w:rsidRPr="006F5CE3">
            <w:rPr>
              <w:rFonts w:cs="Arial"/>
              <w:color w:val="4F81BD" w:themeColor="accent1"/>
              <w:sz w:val="22"/>
              <w:szCs w:val="22"/>
            </w:rPr>
            <w:t>dates</w:t>
          </w:r>
          <w:r w:rsidRPr="006F5CE3">
            <w:rPr>
              <w:rFonts w:cs="Arial"/>
              <w:sz w:val="22"/>
              <w:szCs w:val="22"/>
            </w:rPr>
            <w:t>]</w:t>
          </w:r>
        </w:sdtContent>
      </w:sdt>
      <w:r w:rsidRPr="006F5CE3">
        <w:rPr>
          <w:rFonts w:cs="Arial"/>
          <w:sz w:val="22"/>
          <w:szCs w:val="22"/>
        </w:rPr>
        <w:t>.</w:t>
      </w:r>
    </w:p>
    <w:p w14:paraId="48052B0A" w14:textId="0C27B526" w:rsidR="00A27FE6" w:rsidRPr="006F5CE3" w:rsidRDefault="00A27FE6" w:rsidP="00BF483C">
      <w:pPr>
        <w:pStyle w:val="Heading2"/>
        <w:spacing w:before="240" w:after="240" w:line="276" w:lineRule="auto"/>
        <w:rPr>
          <w:rFonts w:cs="Arial"/>
          <w:b w:val="0"/>
        </w:rPr>
      </w:pPr>
      <w:r w:rsidRPr="006F5CE3">
        <w:rPr>
          <w:rFonts w:cs="Arial"/>
        </w:rPr>
        <w:t>Finding</w:t>
      </w:r>
    </w:p>
    <w:p w14:paraId="75339C44" w14:textId="41ACB28D" w:rsidR="00E55460" w:rsidRPr="006F5CE3" w:rsidRDefault="00FB7681" w:rsidP="00BF483C">
      <w:pPr>
        <w:pStyle w:val="BodyText"/>
        <w:spacing w:before="240" w:after="240" w:line="276" w:lineRule="auto"/>
        <w:rPr>
          <w:rFonts w:cs="Arial"/>
          <w:sz w:val="22"/>
          <w:szCs w:val="22"/>
        </w:rPr>
      </w:pPr>
      <w:r w:rsidRPr="006F5CE3">
        <w:rPr>
          <w:rFonts w:cs="Arial"/>
          <w:sz w:val="22"/>
          <w:szCs w:val="22"/>
        </w:rPr>
        <w:t>The Tribunal</w:t>
      </w:r>
      <w:r w:rsidR="7D4D457E" w:rsidRPr="006F5CE3">
        <w:rPr>
          <w:rFonts w:cs="Arial"/>
          <w:sz w:val="22"/>
          <w:szCs w:val="22"/>
        </w:rPr>
        <w:t xml:space="preserve"> </w:t>
      </w:r>
      <w:r w:rsidRPr="006F5CE3">
        <w:rPr>
          <w:rFonts w:cs="Arial"/>
          <w:sz w:val="22"/>
          <w:szCs w:val="22"/>
        </w:rPr>
        <w:t xml:space="preserve">finds that </w:t>
      </w:r>
      <w:r w:rsidR="007A7A7D" w:rsidRPr="006F5CE3">
        <w:rPr>
          <w:rFonts w:cs="Arial"/>
          <w:sz w:val="22"/>
          <w:szCs w:val="22"/>
        </w:rPr>
        <w:t xml:space="preserve">the </w:t>
      </w:r>
      <w:r w:rsidR="00975AB2" w:rsidRPr="006F5CE3">
        <w:rPr>
          <w:rFonts w:cs="Arial"/>
          <w:sz w:val="22"/>
          <w:szCs w:val="22"/>
        </w:rPr>
        <w:t xml:space="preserve">registrant </w:t>
      </w:r>
      <w:r w:rsidR="00380A0F" w:rsidRPr="006F5CE3">
        <w:rPr>
          <w:rFonts w:cs="Arial"/>
          <w:sz w:val="22"/>
          <w:szCs w:val="22"/>
        </w:rPr>
        <w:t>committed the following act(s) of professional misconduct:</w:t>
      </w:r>
    </w:p>
    <w:sdt>
      <w:sdtPr>
        <w:rPr>
          <w:rFonts w:cs="Arial"/>
          <w:bCs/>
          <w:sz w:val="22"/>
          <w:szCs w:val="22"/>
        </w:rPr>
        <w:id w:val="-1613197325"/>
        <w:placeholder>
          <w:docPart w:val="DefaultPlaceholder_-1854013440"/>
        </w:placeholder>
      </w:sdtPr>
      <w:sdtEndPr/>
      <w:sdtContent>
        <w:p w14:paraId="471DFF9B" w14:textId="2374B912" w:rsidR="00FB7681" w:rsidRPr="006F5CE3" w:rsidRDefault="00661559" w:rsidP="00BF483C">
          <w:pPr>
            <w:pStyle w:val="BodyText"/>
            <w:numPr>
              <w:ilvl w:val="0"/>
              <w:numId w:val="4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  <w:r w:rsidRPr="006F5CE3">
            <w:rPr>
              <w:rFonts w:cs="Arial"/>
              <w:bCs/>
              <w:sz w:val="22"/>
              <w:szCs w:val="22"/>
            </w:rPr>
            <w:t xml:space="preserve"> </w:t>
          </w:r>
        </w:p>
        <w:p w14:paraId="16BF1783" w14:textId="665D46DF" w:rsidR="00661559" w:rsidRPr="006F5CE3" w:rsidRDefault="00F74BD8" w:rsidP="00BF483C">
          <w:pPr>
            <w:pStyle w:val="BodyText"/>
            <w:numPr>
              <w:ilvl w:val="0"/>
              <w:numId w:val="4"/>
            </w:numPr>
            <w:spacing w:before="240" w:after="240" w:line="276" w:lineRule="auto"/>
            <w:rPr>
              <w:rFonts w:cs="Arial"/>
              <w:bCs/>
              <w:sz w:val="22"/>
              <w:szCs w:val="22"/>
            </w:rPr>
          </w:pPr>
        </w:p>
      </w:sdtContent>
    </w:sdt>
    <w:p w14:paraId="69E8E1AE" w14:textId="72DADB96" w:rsidR="00E55460" w:rsidRPr="006F5CE3" w:rsidRDefault="00B1593E" w:rsidP="00BF483C">
      <w:pPr>
        <w:pStyle w:val="BodyText"/>
        <w:spacing w:before="240" w:after="240" w:line="276" w:lineRule="auto"/>
        <w:rPr>
          <w:rFonts w:cs="Arial"/>
          <w:sz w:val="22"/>
          <w:szCs w:val="22"/>
        </w:rPr>
      </w:pPr>
      <w:r w:rsidRPr="006F5CE3">
        <w:rPr>
          <w:rFonts w:cs="Arial"/>
          <w:sz w:val="22"/>
          <w:szCs w:val="22"/>
        </w:rPr>
        <w:t xml:space="preserve">The </w:t>
      </w:r>
      <w:r w:rsidR="00E55460" w:rsidRPr="006F5CE3">
        <w:rPr>
          <w:rFonts w:cs="Arial"/>
          <w:sz w:val="22"/>
          <w:szCs w:val="22"/>
        </w:rPr>
        <w:t xml:space="preserve">Tribunal finds that </w:t>
      </w:r>
      <w:r w:rsidR="007A7A7D" w:rsidRPr="006F5CE3">
        <w:rPr>
          <w:rFonts w:cs="Arial"/>
          <w:sz w:val="22"/>
          <w:szCs w:val="22"/>
        </w:rPr>
        <w:t xml:space="preserve">the </w:t>
      </w:r>
      <w:r w:rsidR="00975AB2" w:rsidRPr="006F5CE3">
        <w:rPr>
          <w:rFonts w:cs="Arial"/>
          <w:sz w:val="22"/>
          <w:szCs w:val="22"/>
        </w:rPr>
        <w:t xml:space="preserve">registrant </w:t>
      </w:r>
      <w:r w:rsidR="00E55460" w:rsidRPr="006F5CE3">
        <w:rPr>
          <w:rFonts w:cs="Arial"/>
          <w:sz w:val="22"/>
          <w:szCs w:val="22"/>
        </w:rPr>
        <w:t>is incompetent</w:t>
      </w:r>
      <w:r w:rsidR="004F10AA" w:rsidRPr="006F5CE3">
        <w:rPr>
          <w:rFonts w:cs="Arial"/>
          <w:sz w:val="22"/>
          <w:szCs w:val="22"/>
        </w:rPr>
        <w:t>.</w:t>
      </w:r>
    </w:p>
    <w:p w14:paraId="5CC6A7B7" w14:textId="04549E9B" w:rsidR="00A27FE6" w:rsidRPr="006F5CE3" w:rsidRDefault="004F10AA" w:rsidP="00BF483C">
      <w:pPr>
        <w:pStyle w:val="BodyText"/>
        <w:spacing w:before="240" w:after="240" w:line="276" w:lineRule="auto"/>
        <w:rPr>
          <w:rFonts w:cs="Arial"/>
          <w:sz w:val="22"/>
          <w:szCs w:val="22"/>
        </w:rPr>
      </w:pPr>
      <w:r w:rsidRPr="006F5CE3">
        <w:rPr>
          <w:rFonts w:cs="Arial"/>
          <w:sz w:val="22"/>
          <w:szCs w:val="22"/>
        </w:rPr>
        <w:t>The Tribunal</w:t>
      </w:r>
      <w:r w:rsidR="36389B58" w:rsidRPr="006F5CE3">
        <w:rPr>
          <w:rFonts w:cs="Arial"/>
          <w:sz w:val="22"/>
          <w:szCs w:val="22"/>
        </w:rPr>
        <w:t xml:space="preserve"> </w:t>
      </w:r>
      <w:r w:rsidR="00517254" w:rsidRPr="006F5CE3">
        <w:rPr>
          <w:rFonts w:cs="Arial"/>
          <w:sz w:val="22"/>
          <w:szCs w:val="22"/>
        </w:rPr>
        <w:t xml:space="preserve">finds that the following </w:t>
      </w:r>
      <w:r w:rsidR="00A27FE6" w:rsidRPr="006F5CE3">
        <w:rPr>
          <w:rFonts w:cs="Arial"/>
          <w:sz w:val="22"/>
          <w:szCs w:val="22"/>
        </w:rPr>
        <w:t>allegation(s) of professional misconduct were not established.</w:t>
      </w:r>
    </w:p>
    <w:sdt>
      <w:sdtPr>
        <w:rPr>
          <w:rFonts w:cs="Arial"/>
          <w:sz w:val="22"/>
          <w:szCs w:val="22"/>
        </w:rPr>
        <w:id w:val="332182072"/>
        <w:placeholder>
          <w:docPart w:val="DefaultPlaceholder_-1854013440"/>
        </w:placeholder>
      </w:sdtPr>
      <w:sdtEndPr/>
      <w:sdtContent>
        <w:p w14:paraId="21D09A58" w14:textId="44083500" w:rsidR="004F10AA" w:rsidRPr="006F5CE3" w:rsidRDefault="004F10AA" w:rsidP="00BF483C">
          <w:pPr>
            <w:pStyle w:val="BodyText"/>
            <w:numPr>
              <w:ilvl w:val="0"/>
              <w:numId w:val="5"/>
            </w:numPr>
            <w:spacing w:before="240" w:after="240" w:line="276" w:lineRule="auto"/>
            <w:rPr>
              <w:rFonts w:cs="Arial"/>
              <w:sz w:val="22"/>
              <w:szCs w:val="22"/>
            </w:rPr>
          </w:pPr>
          <w:r w:rsidRPr="006F5CE3">
            <w:rPr>
              <w:rFonts w:cs="Arial"/>
              <w:sz w:val="22"/>
              <w:szCs w:val="22"/>
            </w:rPr>
            <w:t xml:space="preserve"> </w:t>
          </w:r>
          <w:r w:rsidR="00F46948" w:rsidRPr="006F5CE3">
            <w:rPr>
              <w:rFonts w:cs="Arial"/>
              <w:sz w:val="22"/>
              <w:szCs w:val="22"/>
            </w:rPr>
            <w:t xml:space="preserve"> </w:t>
          </w:r>
        </w:p>
        <w:p w14:paraId="4D94F3E4" w14:textId="547267E2" w:rsidR="00F46948" w:rsidRPr="006F5CE3" w:rsidRDefault="00F74BD8" w:rsidP="00BF483C">
          <w:pPr>
            <w:pStyle w:val="BodyText"/>
            <w:numPr>
              <w:ilvl w:val="0"/>
              <w:numId w:val="5"/>
            </w:numPr>
            <w:spacing w:before="240" w:after="240" w:line="276" w:lineRule="auto"/>
            <w:rPr>
              <w:rFonts w:cs="Arial"/>
              <w:sz w:val="22"/>
              <w:szCs w:val="22"/>
            </w:rPr>
          </w:pPr>
        </w:p>
      </w:sdtContent>
    </w:sdt>
    <w:p w14:paraId="6C93781F" w14:textId="0232BA31" w:rsidR="003C5ADF" w:rsidRPr="00251F65" w:rsidRDefault="003C5ADF" w:rsidP="00BF483C">
      <w:pPr>
        <w:spacing w:before="240" w:after="240" w:line="276" w:lineRule="auto"/>
      </w:pPr>
      <w:r>
        <w:t>All other allegations of misconduct were withdrawn. [and/or more detailed information about withdrawn allegations]</w:t>
      </w:r>
    </w:p>
    <w:p w14:paraId="3B6FE8F9" w14:textId="3135809B" w:rsidR="00220363" w:rsidRPr="006F5CE3" w:rsidRDefault="00220363" w:rsidP="00BF483C">
      <w:pPr>
        <w:pStyle w:val="Heading2"/>
        <w:spacing w:before="240" w:after="240" w:line="276" w:lineRule="auto"/>
        <w:rPr>
          <w:rFonts w:cs="Arial"/>
          <w:b w:val="0"/>
          <w:bCs/>
          <w:szCs w:val="22"/>
        </w:rPr>
      </w:pPr>
      <w:r w:rsidRPr="006F5CE3">
        <w:rPr>
          <w:rFonts w:cs="Arial"/>
        </w:rPr>
        <w:t>Penalty</w:t>
      </w:r>
    </w:p>
    <w:p w14:paraId="20FA8198" w14:textId="0DD177A3" w:rsidR="00E66169" w:rsidRPr="006F5CE3" w:rsidRDefault="00DB719F" w:rsidP="00BF483C">
      <w:pPr>
        <w:pStyle w:val="ListParagraph"/>
        <w:numPr>
          <w:ilvl w:val="0"/>
          <w:numId w:val="2"/>
        </w:numPr>
        <w:spacing w:before="240" w:after="240" w:line="276" w:lineRule="auto"/>
        <w:ind w:left="714" w:right="119" w:hanging="357"/>
        <w:jc w:val="left"/>
        <w:rPr>
          <w:rFonts w:cs="Arial"/>
        </w:rPr>
      </w:pPr>
      <w:r w:rsidRPr="006F5CE3">
        <w:rPr>
          <w:rFonts w:cs="Arial"/>
        </w:rPr>
        <w:t xml:space="preserve">The </w:t>
      </w:r>
      <w:r w:rsidR="005A1645" w:rsidRPr="006F5CE3">
        <w:rPr>
          <w:rFonts w:cs="Arial"/>
        </w:rPr>
        <w:t>Tribunal</w:t>
      </w:r>
      <w:r w:rsidRPr="006F5CE3">
        <w:rPr>
          <w:rFonts w:cs="Arial"/>
        </w:rPr>
        <w:t xml:space="preserve"> </w:t>
      </w:r>
      <w:r w:rsidR="00025D2C" w:rsidRPr="006F5CE3">
        <w:rPr>
          <w:rFonts w:cs="Arial"/>
        </w:rPr>
        <w:t xml:space="preserve">requires the </w:t>
      </w:r>
      <w:r w:rsidR="00975AB2" w:rsidRPr="006F5CE3">
        <w:rPr>
          <w:rFonts w:cs="Arial"/>
        </w:rPr>
        <w:t xml:space="preserve">registrant </w:t>
      </w:r>
      <w:r w:rsidR="00025D2C" w:rsidRPr="006F5CE3">
        <w:rPr>
          <w:rFonts w:cs="Arial"/>
        </w:rPr>
        <w:t xml:space="preserve">to appear before the </w:t>
      </w:r>
      <w:r w:rsidR="003968B2" w:rsidRPr="006F5CE3">
        <w:rPr>
          <w:rFonts w:cs="Arial"/>
        </w:rPr>
        <w:t>panel to be reprimanded.</w:t>
      </w:r>
    </w:p>
    <w:p w14:paraId="0FA58A7C" w14:textId="50180D7A" w:rsidR="008A0BCB" w:rsidRPr="006F5CE3" w:rsidRDefault="0A48A9A8" w:rsidP="00BF483C">
      <w:pPr>
        <w:pStyle w:val="ListParagraph"/>
        <w:numPr>
          <w:ilvl w:val="0"/>
          <w:numId w:val="2"/>
        </w:numPr>
        <w:spacing w:before="240" w:after="240" w:line="276" w:lineRule="auto"/>
        <w:jc w:val="left"/>
        <w:rPr>
          <w:rFonts w:cs="Arial"/>
        </w:rPr>
      </w:pPr>
      <w:r w:rsidRPr="006F5CE3">
        <w:rPr>
          <w:rFonts w:cs="Arial"/>
        </w:rPr>
        <w:lastRenderedPageBreak/>
        <w:t>The Tribunal directs the Registrar</w:t>
      </w:r>
      <w:r w:rsidR="008A0BCB" w:rsidRPr="006F5CE3">
        <w:rPr>
          <w:rFonts w:cs="Arial"/>
        </w:rPr>
        <w:t xml:space="preserve"> to:</w:t>
      </w:r>
    </w:p>
    <w:p w14:paraId="771ED385" w14:textId="343F1B92" w:rsidR="00E66169" w:rsidRPr="006F5CE3" w:rsidRDefault="0A48A9A8" w:rsidP="00BF483C">
      <w:pPr>
        <w:pStyle w:val="ListParagraph"/>
        <w:numPr>
          <w:ilvl w:val="1"/>
          <w:numId w:val="2"/>
        </w:numPr>
        <w:spacing w:before="240" w:after="240" w:line="276" w:lineRule="auto"/>
        <w:jc w:val="left"/>
        <w:rPr>
          <w:rFonts w:cs="Arial"/>
        </w:rPr>
      </w:pPr>
      <w:r w:rsidRPr="006F5CE3">
        <w:rPr>
          <w:rFonts w:cs="Arial"/>
        </w:rPr>
        <w:t xml:space="preserve">suspend </w:t>
      </w:r>
      <w:r w:rsidR="001959BE" w:rsidRPr="006F5CE3">
        <w:rPr>
          <w:rFonts w:cs="Arial"/>
        </w:rPr>
        <w:t xml:space="preserve">the </w:t>
      </w:r>
      <w:r w:rsidR="004E67F5" w:rsidRPr="006F5CE3">
        <w:rPr>
          <w:rFonts w:cs="Arial"/>
        </w:rPr>
        <w:t xml:space="preserve">registrant’s </w:t>
      </w:r>
      <w:r w:rsidRPr="006F5CE3">
        <w:rPr>
          <w:rFonts w:cs="Arial"/>
        </w:rPr>
        <w:t xml:space="preserve">certificate of registration for </w:t>
      </w:r>
      <w:sdt>
        <w:sdtPr>
          <w:rPr>
            <w:rFonts w:cs="Arial"/>
          </w:rPr>
          <w:id w:val="-1814864367"/>
          <w:placeholder>
            <w:docPart w:val="DefaultPlaceholder_-1854013440"/>
          </w:placeholder>
        </w:sdtPr>
        <w:sdtEndPr/>
        <w:sdtContent>
          <w:r w:rsidR="00FC0D05" w:rsidRPr="006F5CE3">
            <w:rPr>
              <w:rFonts w:cs="Arial"/>
            </w:rPr>
            <w:t>[</w:t>
          </w:r>
          <w:r w:rsidR="008E5758" w:rsidRPr="006F5CE3">
            <w:rPr>
              <w:rFonts w:cs="Arial"/>
              <w:color w:val="4F81BD" w:themeColor="accent1"/>
            </w:rPr>
            <w:t>s</w:t>
          </w:r>
          <w:r w:rsidRPr="006F5CE3">
            <w:rPr>
              <w:rFonts w:cs="Arial"/>
              <w:color w:val="4F81BD" w:themeColor="accent1"/>
            </w:rPr>
            <w:t>uspension period</w:t>
          </w:r>
          <w:r w:rsidR="00FC0D05" w:rsidRPr="006F5CE3">
            <w:rPr>
              <w:rFonts w:cs="Arial"/>
            </w:rPr>
            <w:t>]</w:t>
          </w:r>
        </w:sdtContent>
      </w:sdt>
      <w:r w:rsidRPr="006F5CE3">
        <w:rPr>
          <w:rFonts w:cs="Arial"/>
        </w:rPr>
        <w:t xml:space="preserve"> commencing </w:t>
      </w:r>
      <w:sdt>
        <w:sdtPr>
          <w:rPr>
            <w:rFonts w:cs="Arial"/>
          </w:rPr>
          <w:id w:val="119266249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E5758" w:rsidRPr="006F5CE3">
            <w:rPr>
              <w:rFonts w:cs="Arial"/>
              <w:color w:val="4F81BD" w:themeColor="accent1"/>
            </w:rPr>
            <w:t>s</w:t>
          </w:r>
          <w:r w:rsidRPr="006F5CE3">
            <w:rPr>
              <w:rFonts w:cs="Arial"/>
              <w:color w:val="4F81BD" w:themeColor="accent1"/>
            </w:rPr>
            <w:t>tart date of suspension</w:t>
          </w:r>
        </w:sdtContent>
      </w:sdt>
      <w:r w:rsidRPr="006F5CE3">
        <w:rPr>
          <w:rFonts w:cs="Arial"/>
        </w:rPr>
        <w:t xml:space="preserve"> at 12:01 a.m</w:t>
      </w:r>
      <w:r w:rsidR="004B152B" w:rsidRPr="006F5CE3">
        <w:rPr>
          <w:rFonts w:cs="Arial"/>
        </w:rPr>
        <w:t>.</w:t>
      </w:r>
    </w:p>
    <w:p w14:paraId="216A690D" w14:textId="5AE04806" w:rsidR="008A0BCB" w:rsidRPr="006F5CE3" w:rsidRDefault="0A48A9A8" w:rsidP="00BF483C">
      <w:pPr>
        <w:pStyle w:val="ListParagraph"/>
        <w:numPr>
          <w:ilvl w:val="1"/>
          <w:numId w:val="2"/>
        </w:numPr>
        <w:spacing w:before="240" w:after="240" w:line="276" w:lineRule="auto"/>
        <w:jc w:val="left"/>
        <w:rPr>
          <w:rFonts w:cs="Arial"/>
        </w:rPr>
      </w:pPr>
      <w:r w:rsidRPr="006F5CE3">
        <w:rPr>
          <w:rFonts w:cs="Arial"/>
        </w:rPr>
        <w:t xml:space="preserve">place the following terms, conditions and limitations on </w:t>
      </w:r>
      <w:r w:rsidR="001959BE" w:rsidRPr="006F5CE3">
        <w:rPr>
          <w:rFonts w:cs="Arial"/>
        </w:rPr>
        <w:t xml:space="preserve">the </w:t>
      </w:r>
      <w:r w:rsidR="004E67F5" w:rsidRPr="006F5CE3">
        <w:rPr>
          <w:rFonts w:cs="Arial"/>
        </w:rPr>
        <w:t xml:space="preserve">registrant’s </w:t>
      </w:r>
      <w:r w:rsidRPr="006F5CE3">
        <w:rPr>
          <w:rFonts w:cs="Arial"/>
        </w:rPr>
        <w:t xml:space="preserve">certificate of registration for </w:t>
      </w:r>
      <w:sdt>
        <w:sdtPr>
          <w:rPr>
            <w:rFonts w:cs="Arial"/>
          </w:rPr>
          <w:id w:val="-429816426"/>
          <w:placeholder>
            <w:docPart w:val="DefaultPlaceholder_-1854013440"/>
          </w:placeholder>
        </w:sdtPr>
        <w:sdtEndPr/>
        <w:sdtContent>
          <w:r w:rsidR="00F778C4" w:rsidRPr="006F5CE3">
            <w:rPr>
              <w:rFonts w:cs="Arial"/>
            </w:rPr>
            <w:t>[</w:t>
          </w:r>
          <w:r w:rsidR="00D61F83" w:rsidRPr="006F5CE3">
            <w:rPr>
              <w:rFonts w:cs="Arial"/>
              <w:color w:val="4F81BD" w:themeColor="accent1"/>
            </w:rPr>
            <w:t>d</w:t>
          </w:r>
          <w:r w:rsidRPr="006F5CE3">
            <w:rPr>
              <w:rFonts w:cs="Arial"/>
              <w:color w:val="4F81BD" w:themeColor="accent1"/>
            </w:rPr>
            <w:t xml:space="preserve">uration of </w:t>
          </w:r>
          <w:r w:rsidR="00532D4B" w:rsidRPr="006F5CE3">
            <w:rPr>
              <w:rFonts w:cs="Arial"/>
              <w:color w:val="4F81BD" w:themeColor="accent1"/>
            </w:rPr>
            <w:t>terms, conditions and/or limitations</w:t>
          </w:r>
          <w:r w:rsidR="00F778C4" w:rsidRPr="006F5CE3">
            <w:rPr>
              <w:rFonts w:cs="Arial"/>
            </w:rPr>
            <w:t>]</w:t>
          </w:r>
        </w:sdtContent>
      </w:sdt>
      <w:r w:rsidRPr="006F5CE3">
        <w:rPr>
          <w:rFonts w:cs="Arial"/>
        </w:rPr>
        <w:t xml:space="preserve"> effective </w:t>
      </w:r>
      <w:sdt>
        <w:sdtPr>
          <w:rPr>
            <w:rFonts w:cs="Arial"/>
          </w:rPr>
          <w:id w:val="-1787117202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845B7C" w:rsidRPr="006F5CE3">
            <w:rPr>
              <w:rFonts w:cs="Arial"/>
              <w:color w:val="4F81BD" w:themeColor="accent1"/>
            </w:rPr>
            <w:t>s</w:t>
          </w:r>
          <w:r w:rsidRPr="006F5CE3">
            <w:rPr>
              <w:rFonts w:cs="Arial"/>
              <w:color w:val="4F81BD" w:themeColor="accent1"/>
            </w:rPr>
            <w:t xml:space="preserve">tart date of </w:t>
          </w:r>
          <w:r w:rsidR="00D14942" w:rsidRPr="006F5CE3">
            <w:rPr>
              <w:rFonts w:cs="Arial"/>
              <w:color w:val="4F81BD" w:themeColor="accent1"/>
            </w:rPr>
            <w:t>terms, conditions and/or limitations</w:t>
          </w:r>
        </w:sdtContent>
      </w:sdt>
      <w:r w:rsidRPr="006F5CE3">
        <w:rPr>
          <w:rFonts w:cs="Arial"/>
        </w:rPr>
        <w:t xml:space="preserve"> at 12:01 a.m.</w:t>
      </w:r>
      <w:r w:rsidR="00A55CF8" w:rsidRPr="006F5CE3">
        <w:rPr>
          <w:rFonts w:cs="Arial"/>
        </w:rPr>
        <w:t>;</w:t>
      </w:r>
    </w:p>
    <w:p w14:paraId="3C3F37B0" w14:textId="621F56FC" w:rsidR="00740219" w:rsidRPr="006F5CE3" w:rsidRDefault="0A48A9A8" w:rsidP="00BF483C">
      <w:pPr>
        <w:pStyle w:val="ListParagraph"/>
        <w:numPr>
          <w:ilvl w:val="1"/>
          <w:numId w:val="2"/>
        </w:numPr>
        <w:spacing w:before="240" w:after="240" w:line="276" w:lineRule="auto"/>
        <w:ind w:right="119"/>
        <w:jc w:val="left"/>
        <w:rPr>
          <w:rFonts w:cs="Arial"/>
          <w:bCs/>
        </w:rPr>
      </w:pPr>
      <w:r w:rsidRPr="006F5CE3">
        <w:rPr>
          <w:rFonts w:cs="Arial"/>
        </w:rPr>
        <w:t xml:space="preserve">revoke </w:t>
      </w:r>
      <w:r w:rsidR="001959BE" w:rsidRPr="006F5CE3">
        <w:rPr>
          <w:rFonts w:cs="Arial"/>
        </w:rPr>
        <w:t xml:space="preserve">the </w:t>
      </w:r>
      <w:r w:rsidR="003B1CAE" w:rsidRPr="006F5CE3">
        <w:rPr>
          <w:rFonts w:cs="Arial"/>
        </w:rPr>
        <w:t xml:space="preserve">registrant’s </w:t>
      </w:r>
      <w:r w:rsidRPr="006F5CE3">
        <w:rPr>
          <w:rFonts w:cs="Arial"/>
        </w:rPr>
        <w:t xml:space="preserve">certificate of registration effective </w:t>
      </w:r>
      <w:sdt>
        <w:sdtPr>
          <w:rPr>
            <w:rFonts w:cs="Arial"/>
          </w:rPr>
          <w:id w:val="-2139938689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A5956" w:rsidRPr="006F5CE3">
            <w:rPr>
              <w:rFonts w:cs="Arial"/>
            </w:rPr>
            <w:t>[</w:t>
          </w:r>
          <w:r w:rsidRPr="006F5CE3">
            <w:rPr>
              <w:rFonts w:cs="Arial"/>
              <w:color w:val="4F81BD" w:themeColor="accent1"/>
            </w:rPr>
            <w:t>Date of revocation</w:t>
          </w:r>
          <w:r w:rsidR="00CA5956" w:rsidRPr="006F5CE3">
            <w:rPr>
              <w:rFonts w:cs="Arial"/>
              <w:color w:val="4F81BD" w:themeColor="accent1"/>
            </w:rPr>
            <w:t>]</w:t>
          </w:r>
        </w:sdtContent>
      </w:sdt>
      <w:r w:rsidRPr="006F5CE3">
        <w:rPr>
          <w:rFonts w:cs="Arial"/>
        </w:rPr>
        <w:t xml:space="preserve"> at 12:01 a.m.</w:t>
      </w:r>
      <w:r w:rsidR="00030FC2" w:rsidRPr="006F5CE3">
        <w:rPr>
          <w:rFonts w:cs="Arial"/>
          <w:bCs/>
        </w:rPr>
        <w:t>;</w:t>
      </w:r>
    </w:p>
    <w:p w14:paraId="778AE63F" w14:textId="10799AD8" w:rsidR="00740219" w:rsidRPr="006F5CE3" w:rsidRDefault="00740219" w:rsidP="00BF483C">
      <w:pPr>
        <w:pStyle w:val="ListParagraph"/>
        <w:numPr>
          <w:ilvl w:val="0"/>
          <w:numId w:val="2"/>
        </w:numPr>
        <w:spacing w:before="240" w:after="240" w:line="276" w:lineRule="auto"/>
        <w:ind w:right="119"/>
        <w:jc w:val="left"/>
        <w:rPr>
          <w:rFonts w:cs="Arial"/>
          <w:bCs/>
        </w:rPr>
      </w:pPr>
      <w:r w:rsidRPr="006F5CE3">
        <w:rPr>
          <w:rFonts w:cs="Arial"/>
          <w:bCs/>
        </w:rPr>
        <w:t xml:space="preserve">The Tribunal requires the </w:t>
      </w:r>
      <w:r w:rsidR="003B1CAE" w:rsidRPr="006F5CE3">
        <w:rPr>
          <w:rFonts w:cs="Arial"/>
          <w:bCs/>
        </w:rPr>
        <w:t xml:space="preserve">registrant </w:t>
      </w:r>
      <w:r w:rsidRPr="006F5CE3">
        <w:rPr>
          <w:rFonts w:cs="Arial"/>
          <w:bCs/>
        </w:rPr>
        <w:t>to pay a fine of $</w:t>
      </w:r>
      <w:sdt>
        <w:sdtPr>
          <w:rPr>
            <w:rFonts w:cs="Arial"/>
            <w:bCs/>
          </w:rPr>
          <w:id w:val="-1252651390"/>
          <w:placeholder>
            <w:docPart w:val="DefaultPlaceholder_-1854013440"/>
          </w:placeholder>
        </w:sdtPr>
        <w:sdtEndPr>
          <w:rPr>
            <w:bCs w:val="0"/>
          </w:rPr>
        </w:sdtEndPr>
        <w:sdtContent>
          <w:r w:rsidRPr="006F5CE3">
            <w:rPr>
              <w:rFonts w:cs="Arial"/>
              <w:bCs/>
            </w:rPr>
            <w:t>[</w:t>
          </w:r>
          <w:r w:rsidRPr="006F5CE3">
            <w:rPr>
              <w:rFonts w:cs="Arial"/>
              <w:bCs/>
              <w:color w:val="4F81BD" w:themeColor="accent1"/>
            </w:rPr>
            <w:t>amount</w:t>
          </w:r>
          <w:r w:rsidR="4D15375F" w:rsidRPr="006F5CE3">
            <w:rPr>
              <w:rFonts w:cs="Arial"/>
            </w:rPr>
            <w:t>]</w:t>
          </w:r>
        </w:sdtContent>
      </w:sdt>
      <w:r w:rsidRPr="006F5CE3">
        <w:rPr>
          <w:rFonts w:cs="Arial"/>
          <w:bCs/>
        </w:rPr>
        <w:t xml:space="preserve"> to the Minister of Finance by </w:t>
      </w:r>
      <w:sdt>
        <w:sdtPr>
          <w:rPr>
            <w:rFonts w:cs="Arial"/>
            <w:bCs/>
          </w:rPr>
          <w:id w:val="1215009934"/>
          <w:placeholder>
            <w:docPart w:val="DefaultPlaceholder_-1854013437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6F5CE3">
            <w:rPr>
              <w:rFonts w:cs="Arial"/>
              <w:bCs/>
            </w:rPr>
            <w:t>[</w:t>
          </w:r>
          <w:r w:rsidRPr="006F5CE3">
            <w:rPr>
              <w:rFonts w:cs="Arial"/>
              <w:bCs/>
              <w:color w:val="4F81BD" w:themeColor="accent1"/>
            </w:rPr>
            <w:t>date</w:t>
          </w:r>
          <w:r w:rsidRPr="006F5CE3">
            <w:rPr>
              <w:rFonts w:cs="Arial"/>
              <w:bCs/>
            </w:rPr>
            <w:t>]</w:t>
          </w:r>
        </w:sdtContent>
      </w:sdt>
      <w:r w:rsidRPr="006F5CE3">
        <w:rPr>
          <w:rFonts w:cs="Arial"/>
          <w:bCs/>
        </w:rPr>
        <w:t>.</w:t>
      </w:r>
    </w:p>
    <w:p w14:paraId="6CB012ED" w14:textId="77777777" w:rsidR="007936AE" w:rsidRPr="006F5CE3" w:rsidRDefault="007936AE" w:rsidP="00BF483C">
      <w:pPr>
        <w:pStyle w:val="Heading2"/>
        <w:spacing w:before="240" w:after="240" w:line="276" w:lineRule="auto"/>
        <w:rPr>
          <w:rFonts w:cs="Arial"/>
          <w:b w:val="0"/>
        </w:rPr>
      </w:pPr>
      <w:r w:rsidRPr="006F5CE3">
        <w:rPr>
          <w:rFonts w:cs="Arial"/>
        </w:rPr>
        <w:t>Costs</w:t>
      </w:r>
    </w:p>
    <w:p w14:paraId="38AEA456" w14:textId="2B395346" w:rsidR="00645ADE" w:rsidRPr="006F5CE3" w:rsidRDefault="00645ADE" w:rsidP="00BF483C">
      <w:pPr>
        <w:pStyle w:val="ListParagraph"/>
        <w:numPr>
          <w:ilvl w:val="0"/>
          <w:numId w:val="2"/>
        </w:numPr>
        <w:spacing w:before="240" w:after="240" w:line="276" w:lineRule="auto"/>
        <w:ind w:right="119"/>
        <w:jc w:val="left"/>
        <w:rPr>
          <w:rFonts w:cs="Arial"/>
          <w:bCs/>
        </w:rPr>
      </w:pPr>
      <w:r w:rsidRPr="006F5CE3">
        <w:rPr>
          <w:rFonts w:cs="Arial"/>
          <w:bCs/>
        </w:rPr>
        <w:t>The Tribunal requires the registrant to pay the College costs in the amount of</w:t>
      </w:r>
      <w:r w:rsidR="007936AE" w:rsidRPr="006F5CE3">
        <w:rPr>
          <w:rFonts w:cs="Arial"/>
          <w:bCs/>
        </w:rPr>
        <w:t xml:space="preserve"> $</w:t>
      </w:r>
      <w:sdt>
        <w:sdtPr>
          <w:rPr>
            <w:rFonts w:cs="Arial"/>
            <w:bCs/>
          </w:rPr>
          <w:id w:val="344753254"/>
          <w:placeholder>
            <w:docPart w:val="26D6CA7E9D6A4355A9DC5615BC15C975"/>
          </w:placeholder>
        </w:sdtPr>
        <w:sdtEndPr/>
        <w:sdtContent>
          <w:r w:rsidR="007936AE" w:rsidRPr="006F5CE3">
            <w:rPr>
              <w:rFonts w:cs="Arial"/>
              <w:bCs/>
            </w:rPr>
            <w:t>[</w:t>
          </w:r>
          <w:r w:rsidR="007936AE" w:rsidRPr="006F5CE3">
            <w:rPr>
              <w:rFonts w:cs="Arial"/>
              <w:bCs/>
              <w:color w:val="4F81BD" w:themeColor="accent1"/>
            </w:rPr>
            <w:t>amount</w:t>
          </w:r>
          <w:r w:rsidR="007936AE" w:rsidRPr="006F5CE3">
            <w:rPr>
              <w:rFonts w:cs="Arial"/>
              <w:bCs/>
            </w:rPr>
            <w:t>]</w:t>
          </w:r>
        </w:sdtContent>
      </w:sdt>
      <w:r w:rsidR="007936AE" w:rsidRPr="006F5CE3">
        <w:rPr>
          <w:rFonts w:cs="Arial"/>
          <w:bCs/>
        </w:rPr>
        <w:t xml:space="preserve"> by </w:t>
      </w:r>
      <w:sdt>
        <w:sdtPr>
          <w:rPr>
            <w:rFonts w:cs="Arial"/>
            <w:bCs/>
          </w:rPr>
          <w:id w:val="472727395"/>
          <w:placeholder>
            <w:docPart w:val="06C0F89948AB42CBA65514C798B21442"/>
          </w:placeholder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936AE" w:rsidRPr="006F5CE3">
            <w:rPr>
              <w:rFonts w:cs="Arial"/>
              <w:bCs/>
            </w:rPr>
            <w:t>[</w:t>
          </w:r>
          <w:r w:rsidR="007936AE" w:rsidRPr="006F5CE3">
            <w:rPr>
              <w:rFonts w:cs="Arial"/>
              <w:bCs/>
              <w:color w:val="4F81BD" w:themeColor="accent1"/>
            </w:rPr>
            <w:t>date</w:t>
          </w:r>
          <w:r w:rsidR="007936AE" w:rsidRPr="006F5CE3">
            <w:rPr>
              <w:rFonts w:cs="Arial"/>
              <w:bCs/>
            </w:rPr>
            <w:t>]</w:t>
          </w:r>
        </w:sdtContent>
      </w:sdt>
      <w:r w:rsidR="007936AE" w:rsidRPr="006F5CE3">
        <w:rPr>
          <w:rFonts w:cs="Arial"/>
          <w:bCs/>
        </w:rPr>
        <w:t>.</w:t>
      </w:r>
    </w:p>
    <w:p w14:paraId="2AD3513D" w14:textId="77777777" w:rsidR="00FC5BAA" w:rsidRPr="006F5CE3" w:rsidRDefault="00FC5BAA" w:rsidP="00BF483C">
      <w:pPr>
        <w:pStyle w:val="Heading2"/>
        <w:spacing w:before="240" w:after="240" w:line="276" w:lineRule="auto"/>
        <w:rPr>
          <w:rFonts w:cs="Arial"/>
          <w:b w:val="0"/>
        </w:rPr>
      </w:pPr>
      <w:r w:rsidRPr="006F5CE3">
        <w:rPr>
          <w:rFonts w:cs="Arial"/>
        </w:rPr>
        <w:t>Reimbursement for Therapy and Counselling</w:t>
      </w:r>
    </w:p>
    <w:p w14:paraId="169A27B3" w14:textId="6CE34EDD" w:rsidR="007936AE" w:rsidRPr="006F5CE3" w:rsidRDefault="00FC5BAA" w:rsidP="00BF483C">
      <w:pPr>
        <w:pStyle w:val="ListParagraph"/>
        <w:numPr>
          <w:ilvl w:val="0"/>
          <w:numId w:val="2"/>
        </w:numPr>
        <w:spacing w:before="240" w:after="240" w:line="276" w:lineRule="auto"/>
        <w:ind w:right="119"/>
        <w:jc w:val="left"/>
        <w:rPr>
          <w:rFonts w:cs="Arial"/>
          <w:bCs/>
        </w:rPr>
      </w:pPr>
      <w:r w:rsidRPr="006F5CE3">
        <w:rPr>
          <w:rFonts w:cs="Arial"/>
          <w:bCs/>
        </w:rPr>
        <w:t>The Tribunal requires the registrant to reimburse the College $</w:t>
      </w:r>
      <w:sdt>
        <w:sdtPr>
          <w:rPr>
            <w:rFonts w:cs="Arial"/>
            <w:bCs/>
          </w:rPr>
          <w:id w:val="-335614674"/>
          <w:placeholder>
            <w:docPart w:val="72A3CEDB83E14528AC09E8FDDB0B5E2E"/>
          </w:placeholder>
          <w:text/>
        </w:sdtPr>
        <w:sdtEndPr/>
        <w:sdtContent>
          <w:r w:rsidRPr="006F5CE3">
            <w:rPr>
              <w:rFonts w:cs="Arial"/>
              <w:bCs/>
            </w:rPr>
            <w:t>[</w:t>
          </w:r>
          <w:r w:rsidRPr="006F5CE3">
            <w:rPr>
              <w:rFonts w:cs="Arial"/>
              <w:bCs/>
              <w:color w:val="4F81BD" w:themeColor="accent1"/>
            </w:rPr>
            <w:t>amount</w:t>
          </w:r>
          <w:r w:rsidRPr="006F5CE3">
            <w:rPr>
              <w:rFonts w:cs="Arial"/>
              <w:bCs/>
            </w:rPr>
            <w:t>]</w:t>
          </w:r>
        </w:sdtContent>
      </w:sdt>
      <w:r w:rsidRPr="006F5CE3">
        <w:rPr>
          <w:rFonts w:cs="Arial"/>
          <w:bCs/>
        </w:rPr>
        <w:t xml:space="preserve"> for funding provided for therapy and counselling under s. 85.7 of the Health Professions Procedural Code [and to post security acceptable to the College to guarantee the payment of these amounts.]</w:t>
      </w:r>
    </w:p>
    <w:p w14:paraId="1903A4A1" w14:textId="63A4D952" w:rsidR="007E6B8B" w:rsidRPr="006F5CE3" w:rsidRDefault="007E6B8B" w:rsidP="001E45C6">
      <w:pPr>
        <w:spacing w:before="240" w:after="240" w:line="276" w:lineRule="auto"/>
        <w:ind w:right="119"/>
        <w:rPr>
          <w:rFonts w:cs="Arial"/>
          <w:b/>
          <w:bCs/>
        </w:rPr>
      </w:pPr>
      <w:r w:rsidRPr="006F5CE3">
        <w:rPr>
          <w:rFonts w:cs="Arial"/>
          <w:b/>
          <w:bCs/>
        </w:rPr>
        <w:t xml:space="preserve">The reasons for the decision will </w:t>
      </w:r>
      <w:r w:rsidR="3AC95357" w:rsidRPr="006F5CE3">
        <w:rPr>
          <w:rFonts w:cs="Arial"/>
          <w:b/>
          <w:bCs/>
        </w:rPr>
        <w:t>be released later.</w:t>
      </w:r>
    </w:p>
    <w:tbl>
      <w:tblPr>
        <w:tblStyle w:val="TableGrid"/>
        <w:tblW w:w="0" w:type="auto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</w:tblGrid>
      <w:tr w:rsidR="00D81063" w:rsidRPr="006F5CE3" w14:paraId="07B6EEDD" w14:textId="77777777" w:rsidTr="00D81063">
        <w:trPr>
          <w:trHeight w:val="106"/>
        </w:trPr>
        <w:tc>
          <w:tcPr>
            <w:tcW w:w="3549" w:type="dxa"/>
            <w:tcBorders>
              <w:bottom w:val="single" w:sz="4" w:space="0" w:color="auto"/>
            </w:tcBorders>
          </w:tcPr>
          <w:p w14:paraId="7AAE31BC" w14:textId="77777777" w:rsidR="00D81063" w:rsidRPr="006F5CE3" w:rsidRDefault="00D81063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</w:p>
        </w:tc>
      </w:tr>
      <w:tr w:rsidR="00D81063" w:rsidRPr="006F5CE3" w14:paraId="762615C4" w14:textId="77777777" w:rsidTr="00D81063">
        <w:tc>
          <w:tcPr>
            <w:tcW w:w="3549" w:type="dxa"/>
            <w:tcBorders>
              <w:top w:val="single" w:sz="4" w:space="0" w:color="auto"/>
            </w:tcBorders>
          </w:tcPr>
          <w:p w14:paraId="5D5B1822" w14:textId="6CD2B829" w:rsidR="00BB5600" w:rsidRPr="006F5CE3" w:rsidRDefault="00F74BD8">
            <w:pPr>
              <w:pStyle w:val="BodyText"/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bCs/>
                  <w:sz w:val="22"/>
                  <w:szCs w:val="22"/>
                </w:rPr>
                <w:id w:val="91755817"/>
                <w:placeholder>
                  <w:docPart w:val="E7DE37BD531241F3B4E077666D2D2171"/>
                </w:placeholder>
                <w:comboBox>
                  <w:listItem w:value="Choose an item."/>
                  <w:listItem w:displayText="Raj Anand (panel chair)" w:value="Raj Anand (panel chair)"/>
                  <w:listItem w:displayText="Sherry Liang (panel chair)" w:value="Sherry Liang (panel chair)"/>
                  <w:listItem w:displayText="Sophie Martel (panel chair)" w:value="Sophie Martel (panel chair)"/>
                  <w:listItem w:displayText="Jay Sengupta (panel chair)" w:value="Jay Sengupta (panel chair)"/>
                  <w:listItem w:displayText="Jennifer Scott (panel chair)" w:value="Jennifer Scott (panel chair)"/>
                  <w:listItem w:displayText="David A. Wright (Tribunal Chair)" w:value="David A. Wright (Tribunal Chair)"/>
                </w:comboBox>
              </w:sdtPr>
              <w:sdtEndPr/>
              <w:sdtContent>
                <w:r w:rsidR="00B853AE" w:rsidRPr="006F5CE3">
                  <w:rPr>
                    <w:rFonts w:cs="Arial"/>
                    <w:bCs/>
                    <w:sz w:val="22"/>
                    <w:szCs w:val="22"/>
                  </w:rPr>
                  <w:t>[I</w:t>
                </w:r>
                <w:r w:rsidR="00B853AE" w:rsidRPr="006F5CE3">
                  <w:rPr>
                    <w:rFonts w:cs="Arial"/>
                    <w:bCs/>
                    <w:color w:val="4F81BD" w:themeColor="accent1"/>
                    <w:sz w:val="22"/>
                    <w:szCs w:val="22"/>
                  </w:rPr>
                  <w:t>nsert name of panel chair]</w:t>
                </w:r>
              </w:sdtContent>
            </w:sdt>
            <w:r w:rsidR="0009242B" w:rsidRPr="006F5CE3">
              <w:rPr>
                <w:rFonts w:cs="Arial"/>
                <w:bCs/>
                <w:sz w:val="22"/>
                <w:szCs w:val="22"/>
              </w:rPr>
              <w:t>,</w:t>
            </w:r>
            <w:r w:rsidR="00B853AE" w:rsidRPr="006F5CE3">
              <w:rPr>
                <w:rFonts w:cs="Arial"/>
                <w:bCs/>
                <w:sz w:val="20"/>
                <w:szCs w:val="20"/>
              </w:rPr>
              <w:t xml:space="preserve"> </w:t>
            </w:r>
          </w:p>
          <w:p w14:paraId="0FF6479D" w14:textId="77E6691B" w:rsidR="00D81063" w:rsidRPr="006F5CE3" w:rsidRDefault="00D25406">
            <w:pPr>
              <w:pStyle w:val="BodyText"/>
              <w:rPr>
                <w:rFonts w:cs="Arial"/>
                <w:bCs/>
                <w:sz w:val="22"/>
                <w:szCs w:val="22"/>
              </w:rPr>
            </w:pPr>
            <w:r w:rsidRPr="006F5CE3">
              <w:rPr>
                <w:rFonts w:cs="Arial"/>
                <w:bCs/>
                <w:sz w:val="22"/>
                <w:szCs w:val="22"/>
              </w:rPr>
              <w:t>on behalf of the panel</w:t>
            </w:r>
          </w:p>
        </w:tc>
      </w:tr>
    </w:tbl>
    <w:p w14:paraId="6F571990" w14:textId="77777777" w:rsidR="003A1AFD" w:rsidRPr="006F5CE3" w:rsidRDefault="003A1AFD" w:rsidP="00DB4F93">
      <w:pPr>
        <w:rPr>
          <w:rFonts w:cs="Arial"/>
          <w:bCs/>
        </w:rPr>
      </w:pPr>
    </w:p>
    <w:sectPr w:rsidR="003A1AFD" w:rsidRPr="006F5CE3" w:rsidSect="00CB3898">
      <w:footerReference w:type="default" r:id="rId13"/>
      <w:headerReference w:type="first" r:id="rId14"/>
      <w:footerReference w:type="first" r:id="rId15"/>
      <w:pgSz w:w="12240" w:h="15840"/>
      <w:pgMar w:top="1081" w:right="1080" w:bottom="1440" w:left="1080" w:header="810" w:footer="74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5E9A1" w14:textId="77777777" w:rsidR="00F74BD8" w:rsidRDefault="00F74BD8">
      <w:r>
        <w:separator/>
      </w:r>
    </w:p>
  </w:endnote>
  <w:endnote w:type="continuationSeparator" w:id="0">
    <w:p w14:paraId="5288432C" w14:textId="77777777" w:rsidR="00F74BD8" w:rsidRDefault="00F74BD8">
      <w:r>
        <w:continuationSeparator/>
      </w:r>
    </w:p>
  </w:endnote>
  <w:endnote w:type="continuationNotice" w:id="1">
    <w:p w14:paraId="36B580FD" w14:textId="77777777" w:rsidR="00F74BD8" w:rsidRDefault="00F74B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9638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FFD7E3" w14:textId="5FEABE6B" w:rsidR="00595B66" w:rsidRDefault="00595B66" w:rsidP="00051317">
            <w:pPr>
              <w:pStyle w:val="Footer"/>
              <w:jc w:val="center"/>
            </w:pPr>
            <w:r w:rsidRPr="00051317">
              <w:rPr>
                <w:rFonts w:cs="Arial"/>
                <w:sz w:val="18"/>
                <w:szCs w:val="18"/>
              </w:rPr>
              <w:t xml:space="preserve">Page 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instrText xml:space="preserve"> PAGE </w:instrTex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051317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  <w:r w:rsidRPr="00051317">
              <w:rPr>
                <w:rFonts w:cs="Arial"/>
                <w:sz w:val="18"/>
                <w:szCs w:val="18"/>
              </w:rPr>
              <w:t xml:space="preserve"> of 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begin"/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051317">
              <w:rPr>
                <w:rFonts w:cs="Arial"/>
                <w:b/>
                <w:bCs/>
                <w:noProof/>
                <w:sz w:val="18"/>
                <w:szCs w:val="18"/>
              </w:rPr>
              <w:t>2</w:t>
            </w:r>
            <w:r w:rsidRPr="00051317">
              <w:rPr>
                <w:rFonts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80D" w14:textId="77777777" w:rsidR="003C0319" w:rsidRDefault="003C0319" w:rsidP="003C0319">
    <w:pPr>
      <w:pStyle w:val="Footer"/>
      <w:pBdr>
        <w:between w:val="single" w:sz="4" w:space="1" w:color="auto"/>
      </w:pBdr>
    </w:pPr>
    <w:r>
      <w:pict w14:anchorId="29C2EAEA">
        <v:rect id="_x0000_i1025" style="width:0;height:1.5pt" o:hralign="center" o:hrstd="t" o:hr="t" fillcolor="#a0a0a0" stroked="f"/>
      </w:pict>
    </w:r>
  </w:p>
  <w:p w14:paraId="29D763A6" w14:textId="68650B33" w:rsidR="000219D1" w:rsidRPr="003C0319" w:rsidRDefault="003C0319" w:rsidP="003C0319">
    <w:pPr>
      <w:jc w:val="both"/>
      <w:rPr>
        <w:rFonts w:eastAsia="Calibri" w:cs="Arial"/>
        <w:sz w:val="17"/>
        <w:szCs w:val="17"/>
      </w:rPr>
    </w:pPr>
    <w:r w:rsidRPr="00207FF5">
      <w:rPr>
        <w:rFonts w:eastAsia="Calibri" w:cs="Arial"/>
        <w:sz w:val="17"/>
        <w:szCs w:val="17"/>
      </w:rPr>
      <w:t xml:space="preserve">The </w:t>
    </w:r>
    <w:sdt>
      <w:sdtPr>
        <w:rPr>
          <w:rFonts w:cs="Arial"/>
          <w:sz w:val="17"/>
          <w:szCs w:val="17"/>
        </w:rPr>
        <w:id w:val="-45065310"/>
        <w:placeholder>
          <w:docPart w:val="C3B3DBD31699470ABF5D9F3057D2F63D"/>
        </w:placeholder>
        <w:showingPlcHdr/>
        <w15:color w:val="3366FF"/>
        <w:comboBox>
          <w:listItem w:value="Select Tribunal"/>
          <w:listItem w:displayText="Ontario Audiologists and Speech-Language Pathologists Discipline Tribunal" w:value="Ontario Audiologists and Speech-Language Pathologists Discipline Tribunal"/>
          <w:listItem w:displayText="Ontario Chiropodists and Podiatrists Discipline Tribunal" w:value="Ontario Chiropodists and Podiatrists Discipline Tribunal"/>
          <w:listItem w:displayText="Ontario Dietitians Discipline Tribunal" w:value="Ontario Dietitians Discipline Tribunal"/>
          <w:listItem w:displayText="Ontario Massage Therapists DIscipline Tribunal" w:value="Ontario Massage Therapists DIscipline Tribunal"/>
          <w:listItem w:displayText="Ontario Medical Radiation and Imaging Technologists Discipline Tribunal" w:value="Ontario Medical Radiation and Imaging Technologists Discipline Tribunal"/>
          <w:listItem w:displayText="Ontario Midwives Discipline Tribunal" w:value="Ontario Midwives Discipline Tribunal"/>
          <w:listItem w:displayText="Ontario Occupational Therapists Discipline Tribunal" w:value="Ontario Occupational Therapists Discipline Tribunal"/>
          <w:listItem w:displayText="Ontario Physicians and Surgeons Discipline Tribunal" w:value="Ontario Physicians and Surgeons Discipline Tribunal"/>
          <w:listItem w:displayText="Ontario Physiotherapists Discipline Tribunal" w:value="Ontario Physiotherapists Discipline Tribunal"/>
          <w:listItem w:displayText="Ontario Registered Psychotherapists Discipline Tribunal" w:value="Ontario Registered Psychotherapists Discipline Tribunal"/>
        </w:comboBox>
      </w:sdtPr>
      <w:sdtContent>
        <w:r w:rsidRPr="00207FF5">
          <w:rPr>
            <w:rFonts w:cs="Arial"/>
            <w:color w:val="4472C4"/>
            <w:sz w:val="17"/>
            <w:szCs w:val="17"/>
          </w:rPr>
          <w:t>Choose Discipline Tribunal.</w:t>
        </w:r>
      </w:sdtContent>
    </w:sdt>
    <w:r w:rsidRPr="00207FF5">
      <w:rPr>
        <w:rFonts w:eastAsia="Calibri" w:cs="Arial"/>
        <w:sz w:val="17"/>
        <w:szCs w:val="17"/>
      </w:rPr>
      <w:t xml:space="preserve"> is the Discipline Committee established under the Health Professions Procedural Code.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50B8" w14:textId="77777777" w:rsidR="00F74BD8" w:rsidRDefault="00F74BD8">
      <w:r>
        <w:separator/>
      </w:r>
    </w:p>
  </w:footnote>
  <w:footnote w:type="continuationSeparator" w:id="0">
    <w:p w14:paraId="098828E5" w14:textId="77777777" w:rsidR="00F74BD8" w:rsidRDefault="00F74BD8">
      <w:r>
        <w:continuationSeparator/>
      </w:r>
    </w:p>
  </w:footnote>
  <w:footnote w:type="continuationNotice" w:id="1">
    <w:p w14:paraId="4FA12986" w14:textId="77777777" w:rsidR="00F74BD8" w:rsidRDefault="00F74B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186C" w14:textId="2AB174A0" w:rsidR="00E720FA" w:rsidRPr="00E720FA" w:rsidRDefault="00E720FA" w:rsidP="00E720FA">
    <w:pPr>
      <w:spacing w:after="120"/>
      <w:ind w:right="17"/>
      <w:jc w:val="center"/>
      <w:rPr>
        <w:rFonts w:cs="Arial"/>
        <w:b/>
        <w:bCs/>
      </w:rPr>
    </w:pPr>
    <w:r w:rsidRPr="00C0309C">
      <w:rPr>
        <w:rFonts w:cs="Arial"/>
        <w:b/>
        <w:bCs/>
      </w:rPr>
      <w:t>FORM 15</w:t>
    </w:r>
    <w:r>
      <w:rPr>
        <w:rFonts w:cs="Arial"/>
        <w:b/>
        <w:bCs/>
      </w:rPr>
      <w:t>B – FINDING, PENALTY AND COSTS</w:t>
    </w:r>
    <w:r w:rsidRPr="00C0309C">
      <w:rPr>
        <w:rFonts w:cs="Arial"/>
        <w:b/>
        <w:bCs/>
      </w:rPr>
      <w:t xml:space="preserve"> ORDER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420E"/>
    <w:multiLevelType w:val="hybridMultilevel"/>
    <w:tmpl w:val="BD0C1D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364AB"/>
    <w:multiLevelType w:val="hybridMultilevel"/>
    <w:tmpl w:val="0330AE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50B95"/>
    <w:multiLevelType w:val="hybridMultilevel"/>
    <w:tmpl w:val="D20471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E6A4B"/>
    <w:multiLevelType w:val="hybridMultilevel"/>
    <w:tmpl w:val="07102A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766BB"/>
    <w:multiLevelType w:val="hybridMultilevel"/>
    <w:tmpl w:val="96D039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1F60"/>
    <w:multiLevelType w:val="hybridMultilevel"/>
    <w:tmpl w:val="437A24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70F39"/>
    <w:multiLevelType w:val="hybridMultilevel"/>
    <w:tmpl w:val="1226A580"/>
    <w:lvl w:ilvl="0" w:tplc="B0C4EC04">
      <w:start w:val="1"/>
      <w:numFmt w:val="decimal"/>
      <w:lvlText w:val="%1."/>
      <w:lvlJc w:val="left"/>
      <w:pPr>
        <w:ind w:left="83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B0728FA4">
      <w:start w:val="1"/>
      <w:numFmt w:val="lowerRoman"/>
      <w:lvlText w:val="(%2)"/>
      <w:lvlJc w:val="left"/>
      <w:pPr>
        <w:ind w:left="1550" w:hanging="720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7034F942">
      <w:numFmt w:val="bullet"/>
      <w:lvlText w:val="•"/>
      <w:lvlJc w:val="left"/>
      <w:pPr>
        <w:ind w:left="2466" w:hanging="720"/>
      </w:pPr>
      <w:rPr>
        <w:rFonts w:hint="default"/>
      </w:rPr>
    </w:lvl>
    <w:lvl w:ilvl="3" w:tplc="E676BB1C">
      <w:numFmt w:val="bullet"/>
      <w:lvlText w:val="•"/>
      <w:lvlJc w:val="left"/>
      <w:pPr>
        <w:ind w:left="3373" w:hanging="720"/>
      </w:pPr>
      <w:rPr>
        <w:rFonts w:hint="default"/>
      </w:rPr>
    </w:lvl>
    <w:lvl w:ilvl="4" w:tplc="AC387EE4">
      <w:numFmt w:val="bullet"/>
      <w:lvlText w:val="•"/>
      <w:lvlJc w:val="left"/>
      <w:pPr>
        <w:ind w:left="4280" w:hanging="720"/>
      </w:pPr>
      <w:rPr>
        <w:rFonts w:hint="default"/>
      </w:rPr>
    </w:lvl>
    <w:lvl w:ilvl="5" w:tplc="4E881510">
      <w:numFmt w:val="bullet"/>
      <w:lvlText w:val="•"/>
      <w:lvlJc w:val="left"/>
      <w:pPr>
        <w:ind w:left="5186" w:hanging="720"/>
      </w:pPr>
      <w:rPr>
        <w:rFonts w:hint="default"/>
      </w:rPr>
    </w:lvl>
    <w:lvl w:ilvl="6" w:tplc="5BD09D0A">
      <w:numFmt w:val="bullet"/>
      <w:lvlText w:val="•"/>
      <w:lvlJc w:val="left"/>
      <w:pPr>
        <w:ind w:left="6093" w:hanging="720"/>
      </w:pPr>
      <w:rPr>
        <w:rFonts w:hint="default"/>
      </w:rPr>
    </w:lvl>
    <w:lvl w:ilvl="7" w:tplc="FC5627A8">
      <w:numFmt w:val="bullet"/>
      <w:lvlText w:val="•"/>
      <w:lvlJc w:val="left"/>
      <w:pPr>
        <w:ind w:left="7000" w:hanging="720"/>
      </w:pPr>
      <w:rPr>
        <w:rFonts w:hint="default"/>
      </w:rPr>
    </w:lvl>
    <w:lvl w:ilvl="8" w:tplc="B14AEDFC">
      <w:numFmt w:val="bullet"/>
      <w:lvlText w:val="•"/>
      <w:lvlJc w:val="left"/>
      <w:pPr>
        <w:ind w:left="7906" w:hanging="720"/>
      </w:pPr>
      <w:rPr>
        <w:rFonts w:hint="default"/>
      </w:rPr>
    </w:lvl>
  </w:abstractNum>
  <w:abstractNum w:abstractNumId="7" w15:restartNumberingAfterBreak="0">
    <w:nsid w:val="787167DE"/>
    <w:multiLevelType w:val="hybridMultilevel"/>
    <w:tmpl w:val="BD0C1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478172">
    <w:abstractNumId w:val="6"/>
  </w:num>
  <w:num w:numId="2" w16cid:durableId="429812673">
    <w:abstractNumId w:val="2"/>
  </w:num>
  <w:num w:numId="3" w16cid:durableId="1560825499">
    <w:abstractNumId w:val="5"/>
  </w:num>
  <w:num w:numId="4" w16cid:durableId="1468165644">
    <w:abstractNumId w:val="3"/>
  </w:num>
  <w:num w:numId="5" w16cid:durableId="291252008">
    <w:abstractNumId w:val="1"/>
  </w:num>
  <w:num w:numId="6" w16cid:durableId="1747415807">
    <w:abstractNumId w:val="4"/>
  </w:num>
  <w:num w:numId="7" w16cid:durableId="1149592795">
    <w:abstractNumId w:val="0"/>
  </w:num>
  <w:num w:numId="8" w16cid:durableId="448008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FD"/>
    <w:rsid w:val="000052A9"/>
    <w:rsid w:val="000079DA"/>
    <w:rsid w:val="000219D1"/>
    <w:rsid w:val="00025D2C"/>
    <w:rsid w:val="00030FC2"/>
    <w:rsid w:val="00043C3C"/>
    <w:rsid w:val="00051317"/>
    <w:rsid w:val="00063EBA"/>
    <w:rsid w:val="000653BA"/>
    <w:rsid w:val="00070A83"/>
    <w:rsid w:val="000763E2"/>
    <w:rsid w:val="0009242B"/>
    <w:rsid w:val="00093E01"/>
    <w:rsid w:val="000A09F8"/>
    <w:rsid w:val="000A7E87"/>
    <w:rsid w:val="000B7F27"/>
    <w:rsid w:val="000C1256"/>
    <w:rsid w:val="000C518C"/>
    <w:rsid w:val="000E07B5"/>
    <w:rsid w:val="000E23E1"/>
    <w:rsid w:val="000E4804"/>
    <w:rsid w:val="00104D2B"/>
    <w:rsid w:val="001174C3"/>
    <w:rsid w:val="00124A8E"/>
    <w:rsid w:val="00155345"/>
    <w:rsid w:val="001635AC"/>
    <w:rsid w:val="00185AA3"/>
    <w:rsid w:val="00192F10"/>
    <w:rsid w:val="001959BE"/>
    <w:rsid w:val="0019762A"/>
    <w:rsid w:val="001A63C8"/>
    <w:rsid w:val="001D693C"/>
    <w:rsid w:val="001E45C6"/>
    <w:rsid w:val="001F2447"/>
    <w:rsid w:val="002148F2"/>
    <w:rsid w:val="00220363"/>
    <w:rsid w:val="00251F65"/>
    <w:rsid w:val="00272240"/>
    <w:rsid w:val="002937E8"/>
    <w:rsid w:val="002A6001"/>
    <w:rsid w:val="002A7AC3"/>
    <w:rsid w:val="002B14CE"/>
    <w:rsid w:val="002C30EE"/>
    <w:rsid w:val="002D01F4"/>
    <w:rsid w:val="002E14B4"/>
    <w:rsid w:val="00370B23"/>
    <w:rsid w:val="003765CA"/>
    <w:rsid w:val="00380A0F"/>
    <w:rsid w:val="003968B2"/>
    <w:rsid w:val="003A1AFD"/>
    <w:rsid w:val="003B1CAE"/>
    <w:rsid w:val="003C0319"/>
    <w:rsid w:val="003C5ADF"/>
    <w:rsid w:val="003D18F7"/>
    <w:rsid w:val="003D293F"/>
    <w:rsid w:val="003E011E"/>
    <w:rsid w:val="00405716"/>
    <w:rsid w:val="00416169"/>
    <w:rsid w:val="00424D0F"/>
    <w:rsid w:val="00445866"/>
    <w:rsid w:val="0047373C"/>
    <w:rsid w:val="004778D6"/>
    <w:rsid w:val="00490A35"/>
    <w:rsid w:val="004A45BB"/>
    <w:rsid w:val="004B0271"/>
    <w:rsid w:val="004B152B"/>
    <w:rsid w:val="004C1AB5"/>
    <w:rsid w:val="004C281F"/>
    <w:rsid w:val="004E67F5"/>
    <w:rsid w:val="004E6C14"/>
    <w:rsid w:val="004F10AA"/>
    <w:rsid w:val="00517254"/>
    <w:rsid w:val="00517AA9"/>
    <w:rsid w:val="00521660"/>
    <w:rsid w:val="005248CD"/>
    <w:rsid w:val="00525286"/>
    <w:rsid w:val="00530998"/>
    <w:rsid w:val="00532D4B"/>
    <w:rsid w:val="005622E4"/>
    <w:rsid w:val="00575ABC"/>
    <w:rsid w:val="0058B372"/>
    <w:rsid w:val="005917C9"/>
    <w:rsid w:val="00595B66"/>
    <w:rsid w:val="005A0B81"/>
    <w:rsid w:val="005A1645"/>
    <w:rsid w:val="005A735E"/>
    <w:rsid w:val="005C60FA"/>
    <w:rsid w:val="005F1424"/>
    <w:rsid w:val="00640C98"/>
    <w:rsid w:val="00645ADE"/>
    <w:rsid w:val="00651F00"/>
    <w:rsid w:val="00661559"/>
    <w:rsid w:val="0066564A"/>
    <w:rsid w:val="00673A95"/>
    <w:rsid w:val="006877DC"/>
    <w:rsid w:val="006F09DD"/>
    <w:rsid w:val="006F1743"/>
    <w:rsid w:val="006F1EC1"/>
    <w:rsid w:val="006F5CE3"/>
    <w:rsid w:val="00705A99"/>
    <w:rsid w:val="0073303D"/>
    <w:rsid w:val="00737B52"/>
    <w:rsid w:val="00740219"/>
    <w:rsid w:val="00745F7F"/>
    <w:rsid w:val="00763455"/>
    <w:rsid w:val="0079082A"/>
    <w:rsid w:val="00791681"/>
    <w:rsid w:val="00793287"/>
    <w:rsid w:val="007936AE"/>
    <w:rsid w:val="007A7A7D"/>
    <w:rsid w:val="007C1002"/>
    <w:rsid w:val="007C27F8"/>
    <w:rsid w:val="007D3F11"/>
    <w:rsid w:val="007E37C1"/>
    <w:rsid w:val="007E6B8B"/>
    <w:rsid w:val="008036F9"/>
    <w:rsid w:val="008173EB"/>
    <w:rsid w:val="00845B7C"/>
    <w:rsid w:val="00847242"/>
    <w:rsid w:val="00860DC9"/>
    <w:rsid w:val="00886313"/>
    <w:rsid w:val="00887D03"/>
    <w:rsid w:val="008922FD"/>
    <w:rsid w:val="008A0BCB"/>
    <w:rsid w:val="008A6454"/>
    <w:rsid w:val="008A654C"/>
    <w:rsid w:val="008B285D"/>
    <w:rsid w:val="008D0455"/>
    <w:rsid w:val="008D51B4"/>
    <w:rsid w:val="008D7CA3"/>
    <w:rsid w:val="008E5758"/>
    <w:rsid w:val="00915E1E"/>
    <w:rsid w:val="00922C8C"/>
    <w:rsid w:val="0094371E"/>
    <w:rsid w:val="00945CCA"/>
    <w:rsid w:val="00975AB2"/>
    <w:rsid w:val="009808F3"/>
    <w:rsid w:val="00993854"/>
    <w:rsid w:val="009C3446"/>
    <w:rsid w:val="00A001FE"/>
    <w:rsid w:val="00A062E0"/>
    <w:rsid w:val="00A17F81"/>
    <w:rsid w:val="00A27FE6"/>
    <w:rsid w:val="00A54D9F"/>
    <w:rsid w:val="00A55731"/>
    <w:rsid w:val="00A55CF8"/>
    <w:rsid w:val="00A831DB"/>
    <w:rsid w:val="00A8384F"/>
    <w:rsid w:val="00AA62B9"/>
    <w:rsid w:val="00AC1E0F"/>
    <w:rsid w:val="00AC6528"/>
    <w:rsid w:val="00AD4B69"/>
    <w:rsid w:val="00AD7239"/>
    <w:rsid w:val="00AE4547"/>
    <w:rsid w:val="00B1593E"/>
    <w:rsid w:val="00B4474D"/>
    <w:rsid w:val="00B65952"/>
    <w:rsid w:val="00B71E41"/>
    <w:rsid w:val="00B853AE"/>
    <w:rsid w:val="00BB14D1"/>
    <w:rsid w:val="00BB3487"/>
    <w:rsid w:val="00BB5600"/>
    <w:rsid w:val="00BD77E7"/>
    <w:rsid w:val="00BF483C"/>
    <w:rsid w:val="00C00667"/>
    <w:rsid w:val="00C0309C"/>
    <w:rsid w:val="00C11E1F"/>
    <w:rsid w:val="00C12A8F"/>
    <w:rsid w:val="00C57C57"/>
    <w:rsid w:val="00C61B1E"/>
    <w:rsid w:val="00C73AF7"/>
    <w:rsid w:val="00C74F4E"/>
    <w:rsid w:val="00C85729"/>
    <w:rsid w:val="00CA5956"/>
    <w:rsid w:val="00CB0236"/>
    <w:rsid w:val="00CB3898"/>
    <w:rsid w:val="00CC3FB8"/>
    <w:rsid w:val="00CE72BE"/>
    <w:rsid w:val="00CF1012"/>
    <w:rsid w:val="00D000BF"/>
    <w:rsid w:val="00D14942"/>
    <w:rsid w:val="00D25406"/>
    <w:rsid w:val="00D34141"/>
    <w:rsid w:val="00D41AE7"/>
    <w:rsid w:val="00D52A25"/>
    <w:rsid w:val="00D61F83"/>
    <w:rsid w:val="00D81063"/>
    <w:rsid w:val="00D823D7"/>
    <w:rsid w:val="00D90420"/>
    <w:rsid w:val="00DB4F93"/>
    <w:rsid w:val="00DB719F"/>
    <w:rsid w:val="00DC02CD"/>
    <w:rsid w:val="00DD2BEB"/>
    <w:rsid w:val="00DF1854"/>
    <w:rsid w:val="00DF71AF"/>
    <w:rsid w:val="00E02879"/>
    <w:rsid w:val="00E21466"/>
    <w:rsid w:val="00E50F5D"/>
    <w:rsid w:val="00E55460"/>
    <w:rsid w:val="00E66169"/>
    <w:rsid w:val="00E6662B"/>
    <w:rsid w:val="00E720FA"/>
    <w:rsid w:val="00E93CB5"/>
    <w:rsid w:val="00E94B81"/>
    <w:rsid w:val="00EA0F6D"/>
    <w:rsid w:val="00EB31BA"/>
    <w:rsid w:val="00ED49C4"/>
    <w:rsid w:val="00ED58FD"/>
    <w:rsid w:val="00ED6C16"/>
    <w:rsid w:val="00EE1406"/>
    <w:rsid w:val="00EE278F"/>
    <w:rsid w:val="00EE6F14"/>
    <w:rsid w:val="00F11E7C"/>
    <w:rsid w:val="00F1439E"/>
    <w:rsid w:val="00F22DD8"/>
    <w:rsid w:val="00F249E4"/>
    <w:rsid w:val="00F46948"/>
    <w:rsid w:val="00F525CE"/>
    <w:rsid w:val="00F72A57"/>
    <w:rsid w:val="00F74BD8"/>
    <w:rsid w:val="00F76451"/>
    <w:rsid w:val="00F778C4"/>
    <w:rsid w:val="00F9247B"/>
    <w:rsid w:val="00FA6115"/>
    <w:rsid w:val="00FA7437"/>
    <w:rsid w:val="00FB7681"/>
    <w:rsid w:val="00FC074B"/>
    <w:rsid w:val="00FC0D05"/>
    <w:rsid w:val="00FC5BAA"/>
    <w:rsid w:val="00FC6C32"/>
    <w:rsid w:val="00FD03C5"/>
    <w:rsid w:val="0772CE1E"/>
    <w:rsid w:val="0A48A9A8"/>
    <w:rsid w:val="0AFE517D"/>
    <w:rsid w:val="18AF7121"/>
    <w:rsid w:val="1C93DB45"/>
    <w:rsid w:val="1E54C67B"/>
    <w:rsid w:val="29EF41BD"/>
    <w:rsid w:val="2A017A18"/>
    <w:rsid w:val="2BD85C2E"/>
    <w:rsid w:val="2CA251F1"/>
    <w:rsid w:val="2E0507AE"/>
    <w:rsid w:val="2E4C1DBD"/>
    <w:rsid w:val="3345130E"/>
    <w:rsid w:val="36389B58"/>
    <w:rsid w:val="3AC95357"/>
    <w:rsid w:val="3DBA3419"/>
    <w:rsid w:val="42FB0EAB"/>
    <w:rsid w:val="45675932"/>
    <w:rsid w:val="48AC916C"/>
    <w:rsid w:val="49C71BB0"/>
    <w:rsid w:val="4D15375F"/>
    <w:rsid w:val="4DB5AA15"/>
    <w:rsid w:val="4E8B45E6"/>
    <w:rsid w:val="537ED6D4"/>
    <w:rsid w:val="574363FE"/>
    <w:rsid w:val="5A152807"/>
    <w:rsid w:val="60279978"/>
    <w:rsid w:val="657B7583"/>
    <w:rsid w:val="6CDB2D77"/>
    <w:rsid w:val="7D4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EE54AC"/>
  <w15:docId w15:val="{C8985FAC-ECCF-450D-B8F0-BE94C932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EC1"/>
    <w:rPr>
      <w:rFonts w:ascii="Arial" w:eastAsia="Times New Roman" w:hAnsi="Arial" w:cs="Times New Roman"/>
      <w:spacing w:val="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A25"/>
    <w:pPr>
      <w:keepNext/>
      <w:keepLines/>
      <w:spacing w:before="40"/>
      <w:outlineLvl w:val="1"/>
    </w:pPr>
    <w:rPr>
      <w:rFonts w:eastAsiaTheme="majorEastAsia" w:cstheme="majorBidi"/>
      <w:b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222" w:right="1229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550" w:right="116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9D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79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9DA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9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7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31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173EB"/>
    <w:pPr>
      <w:widowControl/>
      <w:autoSpaceDE/>
      <w:autoSpaceDN/>
    </w:pPr>
    <w:rPr>
      <w:rFonts w:ascii="Arial" w:eastAsia="Times New Roman" w:hAnsi="Arial" w:cs="Times New Roman"/>
      <w:spacing w:val="8"/>
    </w:rPr>
  </w:style>
  <w:style w:type="character" w:styleId="CommentReference">
    <w:name w:val="annotation reference"/>
    <w:basedOn w:val="DefaultParagraphFont"/>
    <w:uiPriority w:val="99"/>
    <w:semiHidden/>
    <w:unhideWhenUsed/>
    <w:rsid w:val="00185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5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5AA3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A3"/>
    <w:rPr>
      <w:rFonts w:ascii="Arial" w:eastAsia="Times New Roman" w:hAnsi="Arial" w:cs="Times New Roman"/>
      <w:b/>
      <w:bCs/>
      <w:spacing w:val="8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52A25"/>
    <w:rPr>
      <w:rFonts w:ascii="Arial" w:eastAsiaTheme="majorEastAsia" w:hAnsi="Arial" w:cstheme="majorBidi"/>
      <w:b/>
      <w:spacing w:val="8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17E08AF8FF411FA3DA3CF04C39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EF72-FAFB-4824-9DD0-737FC0143189}"/>
      </w:docPartPr>
      <w:docPartBody>
        <w:p w:rsidR="00F678FC" w:rsidRDefault="00DE42B3" w:rsidP="00DE42B3">
          <w:pPr>
            <w:pStyle w:val="8217E08AF8FF411FA3DA3CF04C3917971"/>
          </w:pPr>
          <w:r w:rsidRPr="006F5CE3">
            <w:rPr>
              <w:rStyle w:val="PlaceholderText"/>
              <w:rFonts w:eastAsiaTheme="minorEastAsia" w:cs="Arial"/>
              <w:color w:val="2C7FCE" w:themeColor="text2" w:themeTint="99"/>
              <w:sz w:val="22"/>
              <w:szCs w:val="22"/>
            </w:rPr>
            <w:t>Enter date of order</w:t>
          </w:r>
          <w:r w:rsidRPr="006F5CE3">
            <w:rPr>
              <w:rStyle w:val="PlaceholderText"/>
              <w:rFonts w:eastAsiaTheme="minorEastAsia" w:cs="Arial"/>
              <w:sz w:val="22"/>
              <w:szCs w:val="22"/>
            </w:rPr>
            <w:t>.</w:t>
          </w:r>
        </w:p>
      </w:docPartBody>
    </w:docPart>
    <w:docPart>
      <w:docPartPr>
        <w:name w:val="88EE4B511C3C4C6D863800383099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F4153-38C0-48A1-80B0-8DEEF859EA58}"/>
      </w:docPartPr>
      <w:docPartBody>
        <w:p w:rsidR="00F678FC" w:rsidRDefault="00DE42B3" w:rsidP="00DE42B3">
          <w:pPr>
            <w:pStyle w:val="88EE4B511C3C4C6D863800383099376E1"/>
          </w:pPr>
          <w:r w:rsidRPr="006F5CE3">
            <w:rPr>
              <w:rFonts w:eastAsia="Arial" w:cs="Arial"/>
              <w:color w:val="2C7FCE" w:themeColor="text2" w:themeTint="99"/>
              <w:lang w:val="en-CA"/>
            </w:rPr>
            <w:t>Insert No</w:t>
          </w:r>
          <w:r w:rsidRPr="006F5CE3">
            <w:rPr>
              <w:rFonts w:eastAsia="Arial" w:cs="Arial"/>
              <w:color w:val="808080"/>
              <w:lang w:val="en-CA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05EA-8AAB-46A1-AA6C-4F5C147D4E0B}"/>
      </w:docPartPr>
      <w:docPartBody>
        <w:p w:rsidR="004D1327" w:rsidRDefault="004D1327"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A2F2E-B907-4DDA-9BD8-6B22E2D6B364}"/>
      </w:docPartPr>
      <w:docPartBody>
        <w:p w:rsidR="004D1327" w:rsidRDefault="004D1327"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BA2B0-A45E-4CD6-A236-A745F473A439}"/>
      </w:docPartPr>
      <w:docPartBody>
        <w:p w:rsidR="004D1327" w:rsidRDefault="004D1327"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E7DE37BD531241F3B4E077666D2D21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9B3EC-127D-4A83-8F69-88B16CA5F6CE}"/>
      </w:docPartPr>
      <w:docPartBody>
        <w:p w:rsidR="004D1327" w:rsidRDefault="004D1327" w:rsidP="004D1327">
          <w:pPr>
            <w:pStyle w:val="E7DE37BD531241F3B4E077666D2D2171"/>
          </w:pPr>
          <w:r w:rsidRPr="00E534A7">
            <w:rPr>
              <w:rStyle w:val="PlaceholderText"/>
            </w:rPr>
            <w:t>Choose an item.</w:t>
          </w:r>
        </w:p>
      </w:docPartBody>
    </w:docPart>
    <w:docPart>
      <w:docPartPr>
        <w:name w:val="26D6CA7E9D6A4355A9DC5615BC15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CEE32-6B49-4056-B2E0-D69248057E4F}"/>
      </w:docPartPr>
      <w:docPartBody>
        <w:p w:rsidR="005463AC" w:rsidRDefault="00462B9E" w:rsidP="00462B9E">
          <w:pPr>
            <w:pStyle w:val="26D6CA7E9D6A4355A9DC5615BC15C975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0F89948AB42CBA65514C798B2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4AA42-9A17-46EE-88D3-C0362340C998}"/>
      </w:docPartPr>
      <w:docPartBody>
        <w:p w:rsidR="005463AC" w:rsidRDefault="00462B9E" w:rsidP="00462B9E">
          <w:pPr>
            <w:pStyle w:val="06C0F89948AB42CBA65514C798B21442"/>
          </w:pPr>
          <w:r w:rsidRPr="00E534A7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A3CEDB83E14528AC09E8FDDB0B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48A6D-0B0E-4D5C-BD5A-3E6BA6724022}"/>
      </w:docPartPr>
      <w:docPartBody>
        <w:p w:rsidR="005463AC" w:rsidRDefault="00462B9E" w:rsidP="00462B9E">
          <w:pPr>
            <w:pStyle w:val="72A3CEDB83E14528AC09E8FDDB0B5E2E"/>
          </w:pPr>
          <w:r w:rsidRPr="00E534A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3DBD31699470ABF5D9F3057D2F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5977A-E589-4558-AC43-C426557E8B72}"/>
      </w:docPartPr>
      <w:docPartBody>
        <w:p w:rsidR="00DA7B97" w:rsidRDefault="00236CFA" w:rsidP="00236CFA">
          <w:pPr>
            <w:pStyle w:val="C3B3DBD31699470ABF5D9F3057D2F63D"/>
          </w:pPr>
          <w:r w:rsidRPr="00207FF5">
            <w:rPr>
              <w:rFonts w:cs="Arial"/>
              <w:color w:val="4472C4"/>
              <w:sz w:val="17"/>
              <w:szCs w:val="17"/>
            </w:rPr>
            <w:t>Choose Discipline Tribunal.</w:t>
          </w:r>
        </w:p>
      </w:docPartBody>
    </w:docPart>
    <w:docPart>
      <w:docPartPr>
        <w:name w:val="4C6926D1A88A498FB11740038F01E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7F236-D680-4387-A787-ADFC03BCF719}"/>
      </w:docPartPr>
      <w:docPartBody>
        <w:p w:rsidR="00DA7B97" w:rsidRDefault="00236CFA" w:rsidP="00236CFA">
          <w:pPr>
            <w:pStyle w:val="4C6926D1A88A498FB11740038F01E8A0"/>
          </w:pPr>
          <w:r w:rsidRPr="00873C31">
            <w:rPr>
              <w:rStyle w:val="PlaceholderText"/>
              <w:b/>
              <w:bCs/>
              <w:color w:val="0F4761" w:themeColor="accent1" w:themeShade="BF"/>
            </w:rPr>
            <w:t>CHOOSE DISCIPLINE TRIBUNAL</w:t>
          </w:r>
        </w:p>
      </w:docPartBody>
    </w:docPart>
    <w:docPart>
      <w:docPartPr>
        <w:name w:val="728A04DCDA1F41F2B3BA69A1A3AE2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04680-B1C8-477A-A636-3509B7474F78}"/>
      </w:docPartPr>
      <w:docPartBody>
        <w:p w:rsidR="00DA7B97" w:rsidRDefault="00236CFA" w:rsidP="00236CFA">
          <w:pPr>
            <w:pStyle w:val="728A04DCDA1F41F2B3BA69A1A3AE24C1"/>
          </w:pPr>
          <w:r w:rsidRPr="00873C31">
            <w:rPr>
              <w:rStyle w:val="PlaceholderText"/>
              <w:color w:val="0F4761" w:themeColor="accent1" w:themeShade="BF"/>
            </w:rPr>
            <w:t xml:space="preserve">Choose </w:t>
          </w:r>
          <w:r>
            <w:rPr>
              <w:rStyle w:val="PlaceholderText"/>
              <w:color w:val="0F4761" w:themeColor="accent1" w:themeShade="BF"/>
            </w:rPr>
            <w:t xml:space="preserve">the </w:t>
          </w:r>
          <w:r w:rsidRPr="00873C31">
            <w:rPr>
              <w:rStyle w:val="PlaceholderText"/>
              <w:color w:val="0F4761" w:themeColor="accent1" w:themeShade="BF"/>
            </w:rPr>
            <w:t>College</w:t>
          </w:r>
        </w:p>
      </w:docPartBody>
    </w:docPart>
    <w:docPart>
      <w:docPartPr>
        <w:name w:val="CC7A2EB9B9C3493A9576548738B0D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C50-8502-4889-B35F-B364675D9A99}"/>
      </w:docPartPr>
      <w:docPartBody>
        <w:p w:rsidR="00DA7B97" w:rsidRDefault="00236CFA" w:rsidP="00236CFA">
          <w:pPr>
            <w:pStyle w:val="CC7A2EB9B9C3493A9576548738B0DD56"/>
          </w:pPr>
          <w:r w:rsidRPr="00873C31">
            <w:rPr>
              <w:rFonts w:eastAsia="Arial" w:cs="Arial"/>
              <w:color w:val="0F4761" w:themeColor="accent1" w:themeShade="BF"/>
            </w:rPr>
            <w:t xml:space="preserve">First </w:t>
          </w:r>
          <w:r>
            <w:rPr>
              <w:rFonts w:eastAsia="Arial" w:cs="Arial"/>
              <w:color w:val="0F4761" w:themeColor="accent1" w:themeShade="BF"/>
            </w:rPr>
            <w:t xml:space="preserve">and last </w:t>
          </w:r>
          <w:r w:rsidRPr="00873C31">
            <w:rPr>
              <w:rFonts w:eastAsia="Arial" w:cs="Arial"/>
              <w:color w:val="0F4761" w:themeColor="accent1" w:themeShade="BF"/>
            </w:rPr>
            <w:t>name(s)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3C8"/>
    <w:rsid w:val="00140B3B"/>
    <w:rsid w:val="00151855"/>
    <w:rsid w:val="0019762A"/>
    <w:rsid w:val="001A63C8"/>
    <w:rsid w:val="00236CFA"/>
    <w:rsid w:val="002F2827"/>
    <w:rsid w:val="0037183B"/>
    <w:rsid w:val="00375A6B"/>
    <w:rsid w:val="00445866"/>
    <w:rsid w:val="00462B9E"/>
    <w:rsid w:val="0047534B"/>
    <w:rsid w:val="004D1327"/>
    <w:rsid w:val="005463AC"/>
    <w:rsid w:val="005C60FA"/>
    <w:rsid w:val="005C6994"/>
    <w:rsid w:val="00703FDD"/>
    <w:rsid w:val="007A1D91"/>
    <w:rsid w:val="007F02CE"/>
    <w:rsid w:val="007F4E90"/>
    <w:rsid w:val="00805C9B"/>
    <w:rsid w:val="009648DA"/>
    <w:rsid w:val="009726A9"/>
    <w:rsid w:val="0097572E"/>
    <w:rsid w:val="00A30134"/>
    <w:rsid w:val="00A83141"/>
    <w:rsid w:val="00B7089B"/>
    <w:rsid w:val="00BA6BB4"/>
    <w:rsid w:val="00CC1535"/>
    <w:rsid w:val="00CC3FB8"/>
    <w:rsid w:val="00D46D3F"/>
    <w:rsid w:val="00DA7B97"/>
    <w:rsid w:val="00DD2BEB"/>
    <w:rsid w:val="00DE42B3"/>
    <w:rsid w:val="00E27446"/>
    <w:rsid w:val="00ED2890"/>
    <w:rsid w:val="00F249E4"/>
    <w:rsid w:val="00F6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6CFA"/>
    <w:rPr>
      <w:color w:val="808080"/>
    </w:rPr>
  </w:style>
  <w:style w:type="paragraph" w:customStyle="1" w:styleId="E7DE37BD531241F3B4E077666D2D2171">
    <w:name w:val="E7DE37BD531241F3B4E077666D2D2171"/>
    <w:rsid w:val="004D1327"/>
    <w:rPr>
      <w:kern w:val="2"/>
      <w14:ligatures w14:val="standardContextual"/>
    </w:rPr>
  </w:style>
  <w:style w:type="paragraph" w:customStyle="1" w:styleId="26D6CA7E9D6A4355A9DC5615BC15C975">
    <w:name w:val="26D6CA7E9D6A4355A9DC5615BC15C975"/>
    <w:rsid w:val="00462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C0F89948AB42CBA65514C798B21442">
    <w:name w:val="06C0F89948AB42CBA65514C798B21442"/>
    <w:rsid w:val="00462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A3CEDB83E14528AC09E8FDDB0B5E2E">
    <w:name w:val="72A3CEDB83E14528AC09E8FDDB0B5E2E"/>
    <w:rsid w:val="00462B9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C1EF37CDCE4794B56C5103606ED7081">
    <w:name w:val="3CC1EF37CDCE4794B56C5103606ED708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88EE4B511C3C4C6D863800383099376E1">
    <w:name w:val="88EE4B511C3C4C6D863800383099376E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8217E08AF8FF411FA3DA3CF04C3917971">
    <w:name w:val="8217E08AF8FF411FA3DA3CF04C391797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sz w:val="24"/>
      <w:szCs w:val="24"/>
      <w:lang w:val="en-US" w:eastAsia="en-US"/>
    </w:rPr>
  </w:style>
  <w:style w:type="paragraph" w:customStyle="1" w:styleId="35F6FA051A2E4AE5B3C0E7C38344144B1">
    <w:name w:val="35F6FA051A2E4AE5B3C0E7C38344144B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AF25CEBFB2ED40E6B173B443D97D6C9A1">
    <w:name w:val="AF25CEBFB2ED40E6B173B443D97D6C9A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7E639423950C43ED94F5B0E33FEE25E71">
    <w:name w:val="7E639423950C43ED94F5B0E33FEE25E7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3DF08A10777C4EAB9B3A21788F07F7451">
    <w:name w:val="3DF08A10777C4EAB9B3A21788F07F7451"/>
    <w:rsid w:val="00DE42B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spacing w:val="8"/>
      <w:lang w:val="en-US" w:eastAsia="en-US"/>
    </w:rPr>
  </w:style>
  <w:style w:type="paragraph" w:customStyle="1" w:styleId="C3B3DBD31699470ABF5D9F3057D2F63D">
    <w:name w:val="C3B3DBD31699470ABF5D9F3057D2F63D"/>
    <w:rsid w:val="00236C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6926D1A88A498FB11740038F01E8A0">
    <w:name w:val="4C6926D1A88A498FB11740038F01E8A0"/>
    <w:rsid w:val="00236C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8A04DCDA1F41F2B3BA69A1A3AE24C1">
    <w:name w:val="728A04DCDA1F41F2B3BA69A1A3AE24C1"/>
    <w:rsid w:val="00236CF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7A2EB9B9C3493A9576548738B0DD56">
    <w:name w:val="CC7A2EB9B9C3493A9576548738B0DD56"/>
    <w:rsid w:val="00236C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QAKUDYSKHCPS-92429981-4324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https://cpsoonca.sharepoint.com/sites/VLT-Trib-Office/_layouts/15/DocIdRedir.aspx?ID=QAKUDYSKHCPS-92429981-4324</Url>
      <Description>QAKUDYSKHCPS-92429981-4324</Description>
    </_dlc_DocIdUrl>
    <vlt-txt-MigrationNotes xmlns="8781fa8e-eec3-45d3-8665-c851745c0eef" xsi:nil="true"/>
    <_dlc_DocIdPersistId xmlns="0af67210-6314-4380-a842-5394be66ef7e">false</_dlc_DocIdPersistId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009157-26FF-4014-9B74-F40AA2F8CD5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AF9C852-13F0-4DB9-81E9-FD68586931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56684C-C60A-4FBA-8CCD-28036BEFF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BE7869-F44E-4133-AB2D-D029F8EFC45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4A1CA5-76A5-48B6-9B1C-B4CF7F5F4642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1687</Characters>
  <Application>Microsoft Office Word</Application>
  <DocSecurity>0</DocSecurity>
  <Lines>52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Tribunal Office</vt:lpstr>
    </vt:vector>
  </TitlesOfParts>
  <Company>CPSO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>their</dc:description>
  <cp:lastModifiedBy>Vashti Ramsukh</cp:lastModifiedBy>
  <cp:revision>11</cp:revision>
  <dcterms:created xsi:type="dcterms:W3CDTF">2025-04-15T13:44:00Z</dcterms:created>
  <dcterms:modified xsi:type="dcterms:W3CDTF">2025-12-18T16:26:00Z</dcterms:modified>
  <cp:category>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2021-05-21T00:00:00Z</vt:filetime>
  </property>
  <property fmtid="{D5CDD505-2E9C-101B-9397-08002B2CF9AE}" pid="5" name="vlt-mmd-ContentOwner">
    <vt:lpwstr>1;#Tribunal Office|520aab4b-b2d3-4537-bb33-f295a3ca39be</vt:lpwstr>
  </property>
  <property fmtid="{D5CDD505-2E9C-101B-9397-08002B2CF9AE}" pid="6" name="ContentTypeId">
    <vt:lpwstr>0x0101003B2B661E9AA01A4A8EC77B6C62C40A50003C6334B2AA28524187CA5B7E67C98126</vt:lpwstr>
  </property>
  <property fmtid="{D5CDD505-2E9C-101B-9397-08002B2CF9AE}" pid="7" name="_dlc_DocIdItemGuid">
    <vt:lpwstr>f0376afe-69fb-4b3c-a4ab-957a0b2928af</vt:lpwstr>
  </property>
  <property fmtid="{D5CDD505-2E9C-101B-9397-08002B2CF9AE}" pid="8" name="vlt-mmd-Activity">
    <vt:lpwstr/>
  </property>
  <property fmtid="{D5CDD505-2E9C-101B-9397-08002B2CF9AE}" pid="9" name="vlt-mmd-Function">
    <vt:lpwstr/>
  </property>
  <property fmtid="{D5CDD505-2E9C-101B-9397-08002B2CF9AE}" pid="10" name="Document Type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  <property fmtid="{D5CDD505-2E9C-101B-9397-08002B2CF9AE}" pid="18" name="lcf76f155ced4ddcb4097134ff3c332f">
    <vt:lpwstr/>
  </property>
  <property fmtid="{D5CDD505-2E9C-101B-9397-08002B2CF9AE}" pid="19" name="vlt_x002d_mmd_x002d_ContentOwner">
    <vt:lpwstr>1;#Tribunal Office|520aab4b-b2d3-4537-bb33-f295a3ca39be</vt:lpwstr>
  </property>
  <property fmtid="{D5CDD505-2E9C-101B-9397-08002B2CF9AE}" pid="20" name="vlt_x002d_mmd_x002d_Function">
    <vt:lpwstr/>
  </property>
  <property fmtid="{D5CDD505-2E9C-101B-9397-08002B2CF9AE}" pid="21" name="vlt_x002d_mmd_x002d_Activity">
    <vt:lpwstr/>
  </property>
</Properties>
</file>